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330" w:rsidRPr="00F35F06" w:rsidRDefault="00C3693B" w:rsidP="00F35F06">
      <w:pPr>
        <w:jc w:val="center"/>
        <w:rPr>
          <w:rFonts w:cs="Mitra"/>
          <w:b/>
          <w:bCs/>
          <w:sz w:val="24"/>
          <w:szCs w:val="24"/>
          <w:rtl/>
          <w:lang w:bidi="fa-IR"/>
        </w:rPr>
      </w:pPr>
      <w:r w:rsidRPr="00F35F06">
        <w:rPr>
          <w:rFonts w:cs="Mitra" w:hint="cs"/>
          <w:b/>
          <w:bCs/>
          <w:rtl/>
          <w:lang w:bidi="fa-IR"/>
        </w:rPr>
        <w:t>باسمه تعالی</w:t>
      </w:r>
    </w:p>
    <w:p w:rsidR="00300330" w:rsidRDefault="00300330" w:rsidP="00300330">
      <w:pPr>
        <w:bidi/>
        <w:jc w:val="center"/>
        <w:rPr>
          <w:rFonts w:cs="Mitra"/>
          <w:b/>
          <w:bCs/>
          <w:sz w:val="24"/>
          <w:szCs w:val="24"/>
          <w:rtl/>
          <w:lang w:bidi="fa-IR"/>
        </w:rPr>
      </w:pPr>
      <w:r w:rsidRPr="00300330">
        <w:rPr>
          <w:rFonts w:cs="Mitra" w:hint="cs"/>
          <w:b/>
          <w:bCs/>
          <w:sz w:val="24"/>
          <w:szCs w:val="24"/>
          <w:rtl/>
          <w:lang w:bidi="fa-IR"/>
        </w:rPr>
        <w:t>شیوه نامه</w:t>
      </w:r>
      <w:r>
        <w:rPr>
          <w:rFonts w:cs="Mitra" w:hint="cs"/>
          <w:b/>
          <w:bCs/>
          <w:sz w:val="24"/>
          <w:szCs w:val="24"/>
          <w:rtl/>
          <w:lang w:bidi="fa-IR"/>
        </w:rPr>
        <w:t xml:space="preserve"> مقالات</w:t>
      </w:r>
      <w:r w:rsidRPr="00300330">
        <w:rPr>
          <w:rFonts w:cs="Mitra" w:hint="cs"/>
          <w:b/>
          <w:bCs/>
          <w:sz w:val="24"/>
          <w:szCs w:val="24"/>
          <w:rtl/>
          <w:lang w:bidi="fa-IR"/>
        </w:rPr>
        <w:t xml:space="preserve"> همایش</w:t>
      </w:r>
      <w:r w:rsidR="00F35F06">
        <w:rPr>
          <w:rFonts w:cs="Mitra" w:hint="cs"/>
          <w:b/>
          <w:bCs/>
          <w:sz w:val="24"/>
          <w:szCs w:val="24"/>
          <w:rtl/>
          <w:lang w:bidi="fa-IR"/>
        </w:rPr>
        <w:t xml:space="preserve"> ملی لایحه حقوق تجارت</w:t>
      </w:r>
    </w:p>
    <w:p w:rsidR="00300330" w:rsidRDefault="00300330" w:rsidP="00300330">
      <w:pPr>
        <w:bidi/>
        <w:jc w:val="center"/>
        <w:rPr>
          <w:rFonts w:cs="Mitra"/>
          <w:b/>
          <w:bCs/>
          <w:sz w:val="24"/>
          <w:szCs w:val="24"/>
          <w:rtl/>
          <w:lang w:bidi="fa-IR"/>
        </w:rPr>
      </w:pPr>
    </w:p>
    <w:p w:rsidR="00300330" w:rsidRDefault="00300330" w:rsidP="00300330">
      <w:pPr>
        <w:bidi/>
        <w:rPr>
          <w:rFonts w:cs="Mitra"/>
          <w:b/>
          <w:bCs/>
          <w:sz w:val="24"/>
          <w:szCs w:val="24"/>
          <w:rtl/>
          <w:lang w:bidi="fa-IR"/>
        </w:rPr>
      </w:pPr>
      <w:r>
        <w:rPr>
          <w:rFonts w:cs="Mitra" w:hint="cs"/>
          <w:b/>
          <w:bCs/>
          <w:sz w:val="24"/>
          <w:szCs w:val="24"/>
          <w:rtl/>
          <w:lang w:bidi="fa-IR"/>
        </w:rPr>
        <w:t>راهنمای نویسندگان:</w:t>
      </w:r>
    </w:p>
    <w:p w:rsidR="00D548F5" w:rsidRDefault="00300330" w:rsidP="00D548F5">
      <w:pPr>
        <w:bidi/>
        <w:rPr>
          <w:rFonts w:cs="Mitra"/>
          <w:color w:val="212529"/>
          <w:shd w:val="clear" w:color="auto" w:fill="FFFFFF"/>
          <w:rtl/>
        </w:rPr>
      </w:pPr>
      <w:r w:rsidRPr="00300330">
        <w:rPr>
          <w:rFonts w:cs="Mitra" w:hint="cs"/>
          <w:color w:val="212529"/>
          <w:shd w:val="clear" w:color="auto" w:fill="FFFFFF"/>
          <w:rtl/>
        </w:rPr>
        <w:t>مستدعی است جهت تکمیل، اصلاح و ارسال مقالات خود برای بررسی و انتشار در</w:t>
      </w:r>
      <w:r w:rsidRPr="00300330">
        <w:rPr>
          <w:rFonts w:cs="Mitra" w:hint="cs"/>
          <w:color w:val="212529"/>
          <w:shd w:val="clear" w:color="auto" w:fill="FFFFFF"/>
        </w:rPr>
        <w:t> </w:t>
      </w:r>
      <w:r w:rsidR="00D548F5">
        <w:rPr>
          <w:rStyle w:val="Emphasis"/>
          <w:rFonts w:ascii="rtl-font" w:hAnsi="rtl-font" w:cs="Mitra" w:hint="cs"/>
          <w:color w:val="212529"/>
          <w:shd w:val="clear" w:color="auto" w:fill="FFFFFF"/>
          <w:rtl/>
        </w:rPr>
        <w:t>کتاب مقالات همایش</w:t>
      </w:r>
      <w:r w:rsidR="00D548F5" w:rsidRPr="00300330">
        <w:rPr>
          <w:rFonts w:cs="Mitra" w:hint="cs"/>
          <w:color w:val="212529"/>
          <w:shd w:val="clear" w:color="auto" w:fill="FFFFFF"/>
          <w:rtl/>
        </w:rPr>
        <w:t xml:space="preserve"> </w:t>
      </w:r>
      <w:r w:rsidRPr="00300330">
        <w:rPr>
          <w:rFonts w:cs="Mitra" w:hint="cs"/>
          <w:color w:val="212529"/>
          <w:shd w:val="clear" w:color="auto" w:fill="FFFFFF"/>
          <w:rtl/>
        </w:rPr>
        <w:t xml:space="preserve">به تمام این موارد دقت کافی شود. در صورتی که مقالات ارسالی مطابق شیوه نامه و معیارهای زیر تنظیم نشده باشد، </w:t>
      </w:r>
      <w:r w:rsidR="00D548F5">
        <w:rPr>
          <w:rFonts w:cs="Mitra" w:hint="cs"/>
          <w:color w:val="212529"/>
          <w:shd w:val="clear" w:color="auto" w:fill="FFFFFF"/>
          <w:rtl/>
        </w:rPr>
        <w:t>در هیات داوری مورد بررسی قرار نخواهد گرفت.</w:t>
      </w:r>
    </w:p>
    <w:p w:rsidR="00D548F5" w:rsidRPr="00D548F5" w:rsidRDefault="00D548F5" w:rsidP="002863B1">
      <w:pPr>
        <w:pStyle w:val="ListParagraph"/>
        <w:bidi/>
        <w:jc w:val="left"/>
        <w:rPr>
          <w:rFonts w:cs="Mitra"/>
          <w:color w:val="212529"/>
          <w:sz w:val="24"/>
          <w:szCs w:val="24"/>
          <w:shd w:val="clear" w:color="auto" w:fill="FFFFFF"/>
          <w:lang w:bidi="fa-IR"/>
        </w:rPr>
      </w:pPr>
      <w:r>
        <w:rPr>
          <w:rFonts w:cs="Mitra" w:hint="cs"/>
          <w:color w:val="212529"/>
          <w:sz w:val="24"/>
          <w:szCs w:val="24"/>
          <w:shd w:val="clear" w:color="auto" w:fill="FFFFFF"/>
          <w:rtl/>
        </w:rPr>
        <w:t>1-</w:t>
      </w:r>
      <w:r w:rsidRPr="00D548F5">
        <w:rPr>
          <w:rFonts w:cs="Mitra" w:hint="cs"/>
          <w:color w:val="212529"/>
          <w:sz w:val="24"/>
          <w:szCs w:val="24"/>
          <w:shd w:val="clear" w:color="auto" w:fill="FFFFFF"/>
          <w:rtl/>
        </w:rPr>
        <w:t xml:space="preserve">مقالات ارسالی  به </w:t>
      </w:r>
      <w:r w:rsidR="002863B1">
        <w:rPr>
          <w:rFonts w:cs="Mitra" w:hint="cs"/>
          <w:color w:val="212529"/>
          <w:sz w:val="24"/>
          <w:szCs w:val="24"/>
          <w:shd w:val="clear" w:color="auto" w:fill="FFFFFF"/>
          <w:rtl/>
        </w:rPr>
        <w:t>ایمیل</w:t>
      </w:r>
      <w:r w:rsidRPr="00D548F5">
        <w:rPr>
          <w:rFonts w:cs="Mitra" w:hint="cs"/>
          <w:color w:val="212529"/>
          <w:sz w:val="24"/>
          <w:szCs w:val="24"/>
          <w:shd w:val="clear" w:color="auto" w:fill="FFFFFF"/>
          <w:rtl/>
        </w:rPr>
        <w:t xml:space="preserve"> همایش</w:t>
      </w:r>
      <w:r w:rsidR="002863B1">
        <w:rPr>
          <w:rFonts w:cs="Mitra" w:hint="cs"/>
          <w:color w:val="212529"/>
          <w:sz w:val="24"/>
          <w:szCs w:val="24"/>
          <w:shd w:val="clear" w:color="auto" w:fill="FFFFFF"/>
          <w:rtl/>
        </w:rPr>
        <w:t xml:space="preserve"> (</w:t>
      </w:r>
      <w:r w:rsidR="002863B1" w:rsidRPr="002863B1">
        <w:rPr>
          <w:rFonts w:asciiTheme="majorBidi" w:hAnsiTheme="majorBidi" w:cstheme="majorBidi"/>
          <w:color w:val="212529"/>
          <w:sz w:val="24"/>
          <w:szCs w:val="24"/>
          <w:shd w:val="clear" w:color="auto" w:fill="FFFFFF"/>
        </w:rPr>
        <w:t>hamayesh@uicbar</w:t>
      </w:r>
      <w:r w:rsidR="002863B1" w:rsidRPr="002863B1">
        <w:rPr>
          <w:rFonts w:ascii="Bauhaus 93" w:hAnsi="Bauhaus 93" w:cstheme="majorBidi"/>
          <w:color w:val="212529"/>
          <w:sz w:val="24"/>
          <w:szCs w:val="24"/>
          <w:shd w:val="clear" w:color="auto" w:fill="FFFFFF"/>
        </w:rPr>
        <w:t>.</w:t>
      </w:r>
      <w:r w:rsidR="002863B1" w:rsidRPr="002863B1">
        <w:rPr>
          <w:rFonts w:asciiTheme="majorBidi" w:hAnsiTheme="majorBidi" w:cstheme="majorBidi"/>
          <w:color w:val="212529"/>
          <w:sz w:val="24"/>
          <w:szCs w:val="24"/>
          <w:shd w:val="clear" w:color="auto" w:fill="FFFFFF"/>
        </w:rPr>
        <w:t>ir</w:t>
      </w:r>
      <w:r w:rsidR="002863B1">
        <w:rPr>
          <w:rFonts w:cs="Mitra" w:hint="cs"/>
          <w:color w:val="212529"/>
          <w:sz w:val="24"/>
          <w:szCs w:val="24"/>
          <w:shd w:val="clear" w:color="auto" w:fill="FFFFFF"/>
          <w:rtl/>
        </w:rPr>
        <w:t>)</w:t>
      </w:r>
      <w:r w:rsidRPr="00D548F5">
        <w:rPr>
          <w:rFonts w:cs="Mitra" w:hint="cs"/>
          <w:color w:val="212529"/>
          <w:sz w:val="24"/>
          <w:szCs w:val="24"/>
          <w:shd w:val="clear" w:color="auto" w:fill="FFFFFF"/>
          <w:rtl/>
        </w:rPr>
        <w:t xml:space="preserve"> باید نتیجۀ مستقیم تحقیقات نویسنده یا نویسندگان آن باشد</w:t>
      </w:r>
      <w:r w:rsidRPr="00D548F5">
        <w:rPr>
          <w:rFonts w:cs="Mitra" w:hint="cs"/>
          <w:color w:val="212529"/>
          <w:sz w:val="24"/>
          <w:szCs w:val="24"/>
          <w:shd w:val="clear" w:color="auto" w:fill="FFFFFF"/>
        </w:rPr>
        <w:t>.</w:t>
      </w:r>
      <w:r w:rsidRPr="00D548F5">
        <w:rPr>
          <w:rFonts w:cs="Mitra" w:hint="cs"/>
          <w:color w:val="212529"/>
          <w:sz w:val="24"/>
          <w:szCs w:val="24"/>
          <w:shd w:val="clear" w:color="auto" w:fill="FFFFFF"/>
          <w:rtl/>
        </w:rPr>
        <w:t xml:space="preserve"> لازم به ذکر است که مقالات ارجاعی حقیقت </w:t>
      </w:r>
      <w:r w:rsidR="00F35F06">
        <w:rPr>
          <w:rFonts w:cs="Mitra" w:hint="cs"/>
          <w:color w:val="212529"/>
          <w:sz w:val="24"/>
          <w:szCs w:val="24"/>
          <w:shd w:val="clear" w:color="auto" w:fill="FFFFFF"/>
          <w:rtl/>
        </w:rPr>
        <w:t>یابی</w:t>
      </w:r>
      <w:r w:rsidRPr="00D548F5">
        <w:rPr>
          <w:rFonts w:cs="Mitra" w:hint="cs"/>
          <w:color w:val="212529"/>
          <w:sz w:val="24"/>
          <w:szCs w:val="24"/>
          <w:shd w:val="clear" w:color="auto" w:fill="FFFFFF"/>
          <w:rtl/>
        </w:rPr>
        <w:t xml:space="preserve"> می گرد</w:t>
      </w:r>
      <w:r w:rsidR="002863B1">
        <w:rPr>
          <w:rFonts w:cs="Mitra" w:hint="cs"/>
          <w:color w:val="212529"/>
          <w:sz w:val="24"/>
          <w:szCs w:val="24"/>
          <w:shd w:val="clear" w:color="auto" w:fill="FFFFFF"/>
          <w:rtl/>
        </w:rPr>
        <w:t>.</w:t>
      </w:r>
    </w:p>
    <w:p w:rsidR="00D548F5" w:rsidRPr="00A40F71" w:rsidRDefault="00D548F5" w:rsidP="00D548F5">
      <w:pPr>
        <w:pStyle w:val="ListParagraph"/>
        <w:bidi/>
        <w:jc w:val="left"/>
        <w:rPr>
          <w:rFonts w:cs="Mitra"/>
          <w:color w:val="212529"/>
          <w:sz w:val="24"/>
          <w:szCs w:val="24"/>
          <w:shd w:val="clear" w:color="auto" w:fill="FFFFFF"/>
          <w:rtl/>
        </w:rPr>
      </w:pPr>
      <w:r w:rsidRPr="00A40F71">
        <w:rPr>
          <w:rFonts w:cs="Mitra" w:hint="cs"/>
          <w:color w:val="212529"/>
          <w:sz w:val="24"/>
          <w:szCs w:val="24"/>
          <w:shd w:val="clear" w:color="auto" w:fill="FFFFFF"/>
          <w:rtl/>
        </w:rPr>
        <w:t>2-</w:t>
      </w:r>
      <w:r w:rsidRPr="00A40F71">
        <w:rPr>
          <w:rFonts w:cs="Mitra" w:hint="cs"/>
          <w:color w:val="212529"/>
          <w:sz w:val="24"/>
          <w:szCs w:val="24"/>
          <w:shd w:val="clear" w:color="auto" w:fill="FFFFFF"/>
        </w:rPr>
        <w:t xml:space="preserve"> </w:t>
      </w:r>
      <w:r w:rsidRPr="00A40F71">
        <w:rPr>
          <w:rFonts w:cs="Mitra" w:hint="cs"/>
          <w:color w:val="212529"/>
          <w:sz w:val="24"/>
          <w:szCs w:val="24"/>
          <w:shd w:val="clear" w:color="auto" w:fill="FFFFFF"/>
          <w:rtl/>
        </w:rPr>
        <w:t>تمام مقالات دریافتی، ابتدا توسط کمیته های علمی دسته بندی شده و بر اساس حوزه های تخصصی، به دبیران تخصصی  حوزه های مرتبط ارجاع داده می شود. مقالات جزء به جزء توسط این دبیران مورد بررسی قرار گرفته و در صورت کسب امتیازهای لازم از آن بخش و رعایت استانداردهای شکلی و ارتباط محتوایی با موضوع و پس از بررسی های ابتدایی سردبیر و با تایید ایشان، توسط  دبیران متخصص به داوری ارسال می شود. مقالاتی که در این روند واجد امتیازهای لازم نگردد، با نظر سردبیر، برای رفع ایراد و افزایش کیفیت به نویسندگان بازگردانده خواهد شد</w:t>
      </w:r>
      <w:r w:rsidRPr="00A40F71">
        <w:rPr>
          <w:rFonts w:cs="Mitra" w:hint="cs"/>
          <w:color w:val="212529"/>
          <w:sz w:val="24"/>
          <w:szCs w:val="24"/>
          <w:shd w:val="clear" w:color="auto" w:fill="FFFFFF"/>
        </w:rPr>
        <w:t>.</w:t>
      </w:r>
    </w:p>
    <w:p w:rsidR="00D548F5" w:rsidRDefault="00D548F5" w:rsidP="00D548F5">
      <w:pPr>
        <w:pStyle w:val="ListParagraph"/>
        <w:bidi/>
        <w:jc w:val="left"/>
        <w:rPr>
          <w:rFonts w:cs="Mitra"/>
          <w:color w:val="212529"/>
          <w:sz w:val="24"/>
          <w:szCs w:val="24"/>
          <w:shd w:val="clear" w:color="auto" w:fill="FFFFFF"/>
          <w:rtl/>
        </w:rPr>
      </w:pPr>
      <w:r>
        <w:rPr>
          <w:rFonts w:cs="Mitra" w:hint="cs"/>
          <w:color w:val="212529"/>
          <w:sz w:val="24"/>
          <w:szCs w:val="24"/>
          <w:shd w:val="clear" w:color="auto" w:fill="FFFFFF"/>
          <w:rtl/>
        </w:rPr>
        <w:t>3</w:t>
      </w:r>
      <w:r w:rsidRPr="00D548F5">
        <w:rPr>
          <w:rFonts w:cs="Mitra" w:hint="cs"/>
          <w:color w:val="212529"/>
          <w:sz w:val="24"/>
          <w:szCs w:val="24"/>
          <w:shd w:val="clear" w:color="auto" w:fill="FFFFFF"/>
          <w:rtl/>
        </w:rPr>
        <w:t>- مطالعه، تایید و رعایت تمام</w:t>
      </w:r>
      <w:r w:rsidRPr="00D548F5">
        <w:rPr>
          <w:rFonts w:cs="Mitra" w:hint="cs"/>
          <w:color w:val="212529"/>
          <w:sz w:val="24"/>
          <w:szCs w:val="24"/>
          <w:shd w:val="clear" w:color="auto" w:fill="FFFFFF"/>
        </w:rPr>
        <w:t> </w:t>
      </w:r>
      <w:hyperlink r:id="rId5" w:tgtFrame="_blank" w:tooltip="اصول اخلاقی انتشار مقاله" w:history="1">
        <w:r w:rsidRPr="00D548F5">
          <w:rPr>
            <w:rStyle w:val="Hyperlink"/>
            <w:rFonts w:ascii="rtl-font" w:hAnsi="rtl-font" w:cs="Mitra"/>
            <w:color w:val="0A085E"/>
            <w:sz w:val="24"/>
            <w:szCs w:val="24"/>
            <w:shd w:val="clear" w:color="auto" w:fill="FFFFFF"/>
          </w:rPr>
          <w:t>«</w:t>
        </w:r>
        <w:r w:rsidRPr="00D548F5">
          <w:rPr>
            <w:rStyle w:val="Hyperlink"/>
            <w:rFonts w:ascii="rtl-font" w:hAnsi="rtl-font" w:cs="Mitra"/>
            <w:color w:val="0A085E"/>
            <w:sz w:val="24"/>
            <w:szCs w:val="24"/>
            <w:shd w:val="clear" w:color="auto" w:fill="FFFFFF"/>
            <w:rtl/>
          </w:rPr>
          <w:t>ضوابط و اصول اخلاقی انتشار مقالات و آثار علمی کمیته بین المللی اخلاق نشر</w:t>
        </w:r>
        <w:r w:rsidRPr="00D548F5">
          <w:rPr>
            <w:rStyle w:val="Hyperlink"/>
            <w:rFonts w:ascii="rtl-font" w:hAnsi="rtl-font" w:cs="Mitra"/>
            <w:color w:val="0A085E"/>
            <w:sz w:val="24"/>
            <w:szCs w:val="24"/>
            <w:shd w:val="clear" w:color="auto" w:fill="FFFFFF"/>
          </w:rPr>
          <w:t xml:space="preserve"> (COPE)»</w:t>
        </w:r>
      </w:hyperlink>
      <w:r w:rsidRPr="00D548F5">
        <w:rPr>
          <w:rFonts w:cs="Mitra" w:hint="cs"/>
          <w:color w:val="212529"/>
          <w:sz w:val="24"/>
          <w:szCs w:val="24"/>
          <w:shd w:val="clear" w:color="auto" w:fill="FFFFFF"/>
        </w:rPr>
        <w:t> </w:t>
      </w:r>
      <w:r w:rsidRPr="00D548F5">
        <w:rPr>
          <w:rFonts w:cs="Mitra" w:hint="cs"/>
          <w:color w:val="212529"/>
          <w:sz w:val="24"/>
          <w:szCs w:val="24"/>
          <w:shd w:val="clear" w:color="auto" w:fill="FFFFFF"/>
          <w:rtl/>
        </w:rPr>
        <w:t xml:space="preserve">الزامی است. ارسال مقاله به </w:t>
      </w:r>
      <w:r>
        <w:rPr>
          <w:rFonts w:cs="Mitra" w:hint="cs"/>
          <w:color w:val="212529"/>
          <w:sz w:val="24"/>
          <w:szCs w:val="24"/>
          <w:shd w:val="clear" w:color="auto" w:fill="FFFFFF"/>
          <w:rtl/>
        </w:rPr>
        <w:t xml:space="preserve">همایش </w:t>
      </w:r>
      <w:r w:rsidRPr="00D548F5">
        <w:rPr>
          <w:rFonts w:cs="Mitra" w:hint="cs"/>
          <w:color w:val="212529"/>
          <w:sz w:val="24"/>
          <w:szCs w:val="24"/>
          <w:shd w:val="clear" w:color="auto" w:fill="FFFFFF"/>
          <w:rtl/>
        </w:rPr>
        <w:t>به منزله مطالعه، رعایت و تایید تمام این ضوابط و اصول است</w:t>
      </w:r>
      <w:r w:rsidRPr="00D548F5">
        <w:rPr>
          <w:rFonts w:cs="Mitra" w:hint="cs"/>
          <w:color w:val="212529"/>
          <w:sz w:val="24"/>
          <w:szCs w:val="24"/>
          <w:shd w:val="clear" w:color="auto" w:fill="FFFFFF"/>
        </w:rPr>
        <w:t>.</w:t>
      </w:r>
    </w:p>
    <w:p w:rsidR="00D548F5" w:rsidRDefault="00D548F5" w:rsidP="00F35F06">
      <w:pPr>
        <w:pStyle w:val="ListParagraph"/>
        <w:bidi/>
        <w:jc w:val="left"/>
        <w:rPr>
          <w:rFonts w:cs="Mitra"/>
          <w:color w:val="212529"/>
          <w:sz w:val="24"/>
          <w:szCs w:val="24"/>
          <w:shd w:val="clear" w:color="auto" w:fill="FFFFFF"/>
          <w:rtl/>
        </w:rPr>
      </w:pPr>
      <w:r w:rsidRPr="00D548F5">
        <w:rPr>
          <w:rFonts w:cs="Mitra" w:hint="cs"/>
          <w:color w:val="212529"/>
          <w:sz w:val="24"/>
          <w:szCs w:val="24"/>
          <w:shd w:val="clear" w:color="auto" w:fill="FFFFFF"/>
          <w:rtl/>
        </w:rPr>
        <w:t xml:space="preserve">4- حجم مقاله و تمام اجزاء آن نباید بیشتر از </w:t>
      </w:r>
      <w:r w:rsidR="00F35F06">
        <w:rPr>
          <w:rFonts w:cs="Mitra" w:hint="cs"/>
          <w:color w:val="212529"/>
          <w:sz w:val="24"/>
          <w:szCs w:val="24"/>
          <w:shd w:val="clear" w:color="auto" w:fill="FFFFFF"/>
          <w:rtl/>
        </w:rPr>
        <w:t>6000</w:t>
      </w:r>
      <w:r w:rsidRPr="00D548F5">
        <w:rPr>
          <w:rFonts w:cs="Mitra" w:hint="cs"/>
          <w:color w:val="212529"/>
          <w:sz w:val="24"/>
          <w:szCs w:val="24"/>
          <w:shd w:val="clear" w:color="auto" w:fill="FFFFFF"/>
          <w:rtl/>
        </w:rPr>
        <w:t xml:space="preserve"> کلمه باشد</w:t>
      </w:r>
      <w:r w:rsidRPr="00D548F5">
        <w:rPr>
          <w:rFonts w:cs="Mitra" w:hint="cs"/>
          <w:color w:val="212529"/>
          <w:sz w:val="24"/>
          <w:szCs w:val="24"/>
          <w:shd w:val="clear" w:color="auto" w:fill="FFFFFF"/>
        </w:rPr>
        <w:t>.</w:t>
      </w:r>
    </w:p>
    <w:p w:rsidR="00D548F5" w:rsidRDefault="00D548F5" w:rsidP="00D548F5">
      <w:pPr>
        <w:pStyle w:val="ListParagraph"/>
        <w:bidi/>
        <w:jc w:val="left"/>
        <w:rPr>
          <w:rFonts w:cs="Mitra"/>
          <w:color w:val="212529"/>
          <w:sz w:val="24"/>
          <w:szCs w:val="24"/>
          <w:shd w:val="clear" w:color="auto" w:fill="FFFFFF"/>
          <w:rtl/>
        </w:rPr>
      </w:pPr>
      <w:r w:rsidRPr="00D548F5">
        <w:rPr>
          <w:rFonts w:cs="Mitra" w:hint="cs"/>
          <w:color w:val="212529"/>
          <w:sz w:val="24"/>
          <w:szCs w:val="24"/>
          <w:shd w:val="clear" w:color="auto" w:fill="FFFFFF"/>
          <w:rtl/>
        </w:rPr>
        <w:t>5- مقالات باید دارای بخش های زیر باشند</w:t>
      </w:r>
      <w:r w:rsidRPr="00D548F5">
        <w:rPr>
          <w:rFonts w:cs="Mitra" w:hint="cs"/>
          <w:color w:val="212529"/>
          <w:sz w:val="24"/>
          <w:szCs w:val="24"/>
          <w:shd w:val="clear" w:color="auto" w:fill="FFFFFF"/>
        </w:rPr>
        <w:t>:  </w:t>
      </w:r>
    </w:p>
    <w:p w:rsidR="00D548F5" w:rsidRPr="00D548F5" w:rsidRDefault="00D548F5" w:rsidP="00F35F06">
      <w:pPr>
        <w:pStyle w:val="NormalWeb"/>
        <w:shd w:val="clear" w:color="auto" w:fill="FFFFFF"/>
        <w:bidi/>
        <w:spacing w:before="0" w:beforeAutospacing="0"/>
        <w:jc w:val="both"/>
        <w:rPr>
          <w:rFonts w:ascii="rtl-font" w:hAnsi="rtl-font" w:cs="Mitra"/>
          <w:color w:val="212529"/>
        </w:rPr>
      </w:pPr>
      <w:r>
        <w:rPr>
          <w:rFonts w:ascii="rtl-font" w:hAnsi="rtl-font" w:cs="B Yekan" w:hint="cs"/>
          <w:color w:val="212529"/>
          <w:rtl/>
        </w:rPr>
        <w:t xml:space="preserve">              ا</w:t>
      </w:r>
      <w:r w:rsidRPr="00D548F5">
        <w:rPr>
          <w:rFonts w:ascii="rtl-font" w:hAnsi="rtl-font" w:cs="Mitra" w:hint="cs"/>
          <w:color w:val="212529"/>
          <w:rtl/>
        </w:rPr>
        <w:t xml:space="preserve">لف) چکیده فارسی و انگلیسی؛ حداکثر </w:t>
      </w:r>
      <w:r w:rsidR="00F35F06">
        <w:rPr>
          <w:rFonts w:ascii="rtl-font" w:hAnsi="rtl-font" w:cs="Mitra" w:hint="cs"/>
          <w:color w:val="212529"/>
          <w:rtl/>
        </w:rPr>
        <w:t>200</w:t>
      </w:r>
      <w:r w:rsidRPr="00D548F5">
        <w:rPr>
          <w:rFonts w:ascii="rtl-font" w:hAnsi="rtl-font" w:cs="Mitra" w:hint="cs"/>
          <w:color w:val="212529"/>
          <w:rtl/>
        </w:rPr>
        <w:t>کلمه.</w:t>
      </w:r>
      <w:r w:rsidRPr="00D548F5">
        <w:rPr>
          <w:rFonts w:ascii="Cambria" w:hAnsi="Cambria" w:cs="Cambria" w:hint="cs"/>
          <w:color w:val="212529"/>
          <w:rtl/>
        </w:rPr>
        <w:t> </w:t>
      </w:r>
    </w:p>
    <w:p w:rsidR="00D548F5" w:rsidRPr="00D548F5" w:rsidRDefault="00D548F5" w:rsidP="00D548F5">
      <w:pPr>
        <w:pStyle w:val="NormalWeb"/>
        <w:shd w:val="clear" w:color="auto" w:fill="FFFFFF"/>
        <w:bidi/>
        <w:spacing w:before="0" w:beforeAutospacing="0"/>
        <w:jc w:val="both"/>
        <w:rPr>
          <w:rFonts w:ascii="rtl-font" w:hAnsi="rtl-font" w:cs="Mitra"/>
          <w:color w:val="212529"/>
          <w:rtl/>
        </w:rPr>
      </w:pPr>
      <w:r>
        <w:rPr>
          <w:rFonts w:ascii="rtl-font" w:hAnsi="rtl-font" w:cs="Mitra" w:hint="cs"/>
          <w:color w:val="212529"/>
          <w:rtl/>
        </w:rPr>
        <w:t xml:space="preserve">              </w:t>
      </w:r>
      <w:r w:rsidRPr="00D548F5">
        <w:rPr>
          <w:rFonts w:ascii="rtl-font" w:hAnsi="rtl-font" w:cs="Mitra" w:hint="cs"/>
          <w:color w:val="212529"/>
          <w:rtl/>
        </w:rPr>
        <w:t>ب) واژگان کلیدی فارسی و معادل انگلیسی آنها؛ 4 تا 7 کلمه.</w:t>
      </w:r>
      <w:r w:rsidRPr="00D548F5">
        <w:rPr>
          <w:rFonts w:ascii="Cambria" w:hAnsi="Cambria" w:cs="Cambria" w:hint="cs"/>
          <w:color w:val="212529"/>
          <w:rtl/>
        </w:rPr>
        <w:t> </w:t>
      </w:r>
    </w:p>
    <w:p w:rsidR="00D548F5" w:rsidRPr="00D548F5" w:rsidRDefault="00D548F5" w:rsidP="00D548F5">
      <w:pPr>
        <w:pStyle w:val="NormalWeb"/>
        <w:shd w:val="clear" w:color="auto" w:fill="FFFFFF"/>
        <w:bidi/>
        <w:spacing w:before="0" w:beforeAutospacing="0"/>
        <w:jc w:val="both"/>
        <w:rPr>
          <w:rFonts w:ascii="rtl-font" w:hAnsi="rtl-font" w:cs="Mitra"/>
          <w:color w:val="212529"/>
          <w:rtl/>
        </w:rPr>
      </w:pPr>
      <w:r>
        <w:rPr>
          <w:rFonts w:ascii="rtl-font" w:hAnsi="rtl-font" w:cs="Mitra" w:hint="cs"/>
          <w:color w:val="212529"/>
          <w:rtl/>
        </w:rPr>
        <w:t xml:space="preserve">              </w:t>
      </w:r>
      <w:r w:rsidRPr="00D548F5">
        <w:rPr>
          <w:rFonts w:ascii="rtl-font" w:hAnsi="rtl-font" w:cs="Mitra" w:hint="cs"/>
          <w:color w:val="212529"/>
          <w:rtl/>
        </w:rPr>
        <w:t>پ) مقدمه، پیکرۀ اصلی مقاله: شامل بندها و بخش</w:t>
      </w:r>
      <w:r w:rsidRPr="00D548F5">
        <w:rPr>
          <w:rFonts w:ascii="rtl-font" w:hAnsi="rtl-font" w:cs="Mitra" w:hint="cs"/>
          <w:color w:val="212529"/>
          <w:rtl/>
        </w:rPr>
        <w:softHyphen/>
        <w:t xml:space="preserve"> های مربوطه و نتیجه گیری.</w:t>
      </w:r>
      <w:r w:rsidRPr="00D548F5">
        <w:rPr>
          <w:rFonts w:ascii="Cambria" w:hAnsi="Cambria" w:cs="Cambria" w:hint="cs"/>
          <w:color w:val="212529"/>
          <w:rtl/>
        </w:rPr>
        <w:t> </w:t>
      </w:r>
    </w:p>
    <w:p w:rsidR="00D548F5" w:rsidRPr="00D548F5" w:rsidRDefault="00D548F5" w:rsidP="00D548F5">
      <w:pPr>
        <w:pStyle w:val="NormalWeb"/>
        <w:shd w:val="clear" w:color="auto" w:fill="FFFFFF"/>
        <w:bidi/>
        <w:spacing w:before="0" w:beforeAutospacing="0"/>
        <w:jc w:val="both"/>
        <w:rPr>
          <w:rFonts w:ascii="rtl-font" w:hAnsi="rtl-font" w:cs="Mitra"/>
          <w:color w:val="212529"/>
          <w:rtl/>
        </w:rPr>
      </w:pPr>
      <w:r>
        <w:rPr>
          <w:rFonts w:ascii="rtl-font" w:hAnsi="rtl-font" w:cs="Mitra" w:hint="cs"/>
          <w:color w:val="212529"/>
          <w:rtl/>
        </w:rPr>
        <w:t xml:space="preserve">              </w:t>
      </w:r>
      <w:r w:rsidRPr="00D548F5">
        <w:rPr>
          <w:rFonts w:ascii="rtl-font" w:hAnsi="rtl-font" w:cs="Mitra" w:hint="cs"/>
          <w:color w:val="212529"/>
          <w:rtl/>
        </w:rPr>
        <w:t>ت) فهرست تمام منابع مورد استفاده.</w:t>
      </w:r>
    </w:p>
    <w:p w:rsidR="00D548F5" w:rsidRDefault="00D548F5" w:rsidP="00D548F5">
      <w:pPr>
        <w:pStyle w:val="NormalWeb"/>
        <w:shd w:val="clear" w:color="auto" w:fill="FFFFFF"/>
        <w:bidi/>
        <w:spacing w:before="0" w:beforeAutospacing="0"/>
        <w:jc w:val="both"/>
        <w:rPr>
          <w:rFonts w:ascii="rtl-font" w:hAnsi="rtl-font" w:cs="B Yekan"/>
          <w:color w:val="212529"/>
          <w:rtl/>
        </w:rPr>
      </w:pPr>
      <w:r>
        <w:rPr>
          <w:rFonts w:ascii="rtl-font" w:hAnsi="rtl-font" w:cs="Mitra" w:hint="cs"/>
          <w:color w:val="212529"/>
          <w:rtl/>
        </w:rPr>
        <w:t xml:space="preserve">             6</w:t>
      </w:r>
      <w:r w:rsidRPr="00D548F5">
        <w:rPr>
          <w:rFonts w:ascii="rtl-font" w:hAnsi="rtl-font" w:cs="Mitra" w:hint="cs"/>
          <w:color w:val="212529"/>
          <w:rtl/>
        </w:rPr>
        <w:t xml:space="preserve">. شیوۀ ارجاع </w:t>
      </w:r>
      <w:r w:rsidRPr="00D548F5">
        <w:rPr>
          <w:rFonts w:ascii="rtl-font" w:hAnsi="rtl-font" w:cs="Mitra" w:hint="cs"/>
          <w:color w:val="212529"/>
          <w:rtl/>
        </w:rPr>
        <w:softHyphen/>
        <w:t>دهی، نگارش استنادات و تدوین منابع مقاله</w:t>
      </w:r>
      <w:r>
        <w:rPr>
          <w:rFonts w:ascii="rtl-font" w:hAnsi="rtl-font" w:cs="B Yekan" w:hint="cs"/>
          <w:color w:val="212529"/>
          <w:rtl/>
        </w:rPr>
        <w:t>:</w:t>
      </w:r>
    </w:p>
    <w:p w:rsidR="00D548F5" w:rsidRPr="005B1656" w:rsidRDefault="005B1656" w:rsidP="005B1656">
      <w:pPr>
        <w:pStyle w:val="NormalWeb"/>
        <w:shd w:val="clear" w:color="auto" w:fill="FFFFFF"/>
        <w:bidi/>
        <w:spacing w:before="0" w:beforeAutospacing="0"/>
        <w:rPr>
          <w:rFonts w:ascii="rtl-font" w:hAnsi="rtl-font" w:cs="Mitra"/>
          <w:color w:val="212529"/>
        </w:rPr>
      </w:pPr>
      <w:r>
        <w:rPr>
          <w:rFonts w:ascii="rtl-font" w:hAnsi="rtl-font" w:cs="Mitra" w:hint="cs"/>
          <w:color w:val="212529"/>
          <w:rtl/>
        </w:rPr>
        <w:t xml:space="preserve">  </w:t>
      </w:r>
      <w:r w:rsidR="00D548F5" w:rsidRPr="005B1656">
        <w:rPr>
          <w:rFonts w:ascii="rtl-font" w:hAnsi="rtl-font" w:cs="Mitra" w:hint="cs"/>
          <w:color w:val="212529"/>
          <w:rtl/>
        </w:rPr>
        <w:t xml:space="preserve">در تمام مقالات منتشر شده از سوی </w:t>
      </w:r>
      <w:r>
        <w:rPr>
          <w:rFonts w:ascii="rtl-font" w:hAnsi="rtl-font" w:cs="Mitra" w:hint="cs"/>
          <w:color w:val="212529"/>
          <w:rtl/>
        </w:rPr>
        <w:t xml:space="preserve">همایش </w:t>
      </w:r>
      <w:r w:rsidR="00D548F5" w:rsidRPr="005B1656">
        <w:rPr>
          <w:rFonts w:ascii="rtl-font" w:hAnsi="rtl-font" w:cs="Mitra" w:hint="cs"/>
          <w:color w:val="212529"/>
          <w:rtl/>
        </w:rPr>
        <w:t>می‌بایست تمامی ارجاعات و استنادات، اعم از نقل قول‌های مستقیم و غیر مستقیم، به صورت پاورقی آدرس‌دهی شود. برای بهره‌برداری بهتر و ساده‌تر از این استاندارد، متنی به فارسی تدوین شده و همه نگارندگان می‌بایست دقیقاً بر اساس این شیوه‌نامه عمل کنند. نسخه پی دی اف شیوه نامه در قالب متن و نمودار بارگذاری شده است</w:t>
      </w:r>
      <w:r w:rsidR="00D548F5" w:rsidRPr="005B1656">
        <w:rPr>
          <w:rFonts w:ascii="rtl-font" w:hAnsi="rtl-font" w:cs="Mitra" w:hint="cs"/>
          <w:color w:val="212529"/>
        </w:rPr>
        <w:t>.</w:t>
      </w:r>
    </w:p>
    <w:p w:rsidR="00D548F5" w:rsidRPr="005B1656" w:rsidRDefault="00D548F5" w:rsidP="005B1656">
      <w:pPr>
        <w:pStyle w:val="NormalWeb"/>
        <w:shd w:val="clear" w:color="auto" w:fill="FFFFFF"/>
        <w:spacing w:before="0" w:beforeAutospacing="0"/>
        <w:jc w:val="right"/>
        <w:rPr>
          <w:rFonts w:ascii="rtl-font" w:hAnsi="rtl-font" w:cs="Mitra"/>
          <w:color w:val="212529"/>
        </w:rPr>
      </w:pPr>
      <w:r w:rsidRPr="005B1656">
        <w:rPr>
          <w:rFonts w:ascii="rtl-font" w:hAnsi="rtl-font" w:cs="Mitra" w:hint="cs"/>
          <w:color w:val="212529"/>
          <w:rtl/>
        </w:rPr>
        <w:t>نکته 1: حتماً دقت شود که متن ارجاعات مستقیم در درون مقاله در داخل «گیومه» قرار داده شود و عدد تُک پاورقی بعد از گیومه آورده شود. در ارجاعات غیرمستقیم نباید از گیومه استفاده شود و بلافاصله پس از بیان مضمون مورد اشاره از منبع مورد نظر، عدد تُک پاورقی گذاشته شود. در این مورد نباید تا انتهای جمله و پایان پاراگراف جایگذاری عدد تُک را به تعویق انداخت</w:t>
      </w:r>
      <w:r w:rsidR="005B1656">
        <w:rPr>
          <w:rFonts w:ascii="rtl-font" w:hAnsi="rtl-font" w:cs="Mitra" w:hint="cs"/>
          <w:color w:val="212529"/>
          <w:rtl/>
        </w:rPr>
        <w:t>.</w:t>
      </w:r>
    </w:p>
    <w:p w:rsidR="005B1656" w:rsidRDefault="00D548F5" w:rsidP="005B1656">
      <w:pPr>
        <w:pStyle w:val="NormalWeb"/>
        <w:shd w:val="clear" w:color="auto" w:fill="FFFFFF"/>
        <w:spacing w:before="0" w:beforeAutospacing="0"/>
        <w:jc w:val="right"/>
        <w:rPr>
          <w:rFonts w:ascii="rtl-font" w:hAnsi="rtl-font" w:cs="Mitra"/>
          <w:color w:val="212529"/>
          <w:rtl/>
        </w:rPr>
      </w:pPr>
      <w:r w:rsidRPr="005B1656">
        <w:rPr>
          <w:rFonts w:ascii="rtl-font" w:hAnsi="rtl-font" w:cs="Mitra" w:hint="cs"/>
          <w:color w:val="212529"/>
          <w:rtl/>
        </w:rPr>
        <w:lastRenderedPageBreak/>
        <w:t>نکته 2: بر اساس این شیوه، ارجاع به آثار مورد استفاده در پاورقی برای اولین مرتبه در مقاله و فصلِ کتاب، باید بر اساس دستورالعمل و شمایل کامل آن صورت گیرد و ارجاع به همان اثر در مرتبه دوم به بعد، به صورت خلاصه انجام می شود</w:t>
      </w:r>
      <w:r w:rsidR="005B1656">
        <w:rPr>
          <w:rFonts w:ascii="rtl-font" w:hAnsi="rtl-font" w:cs="Mitra" w:hint="cs"/>
          <w:color w:val="212529"/>
          <w:rtl/>
        </w:rPr>
        <w:t>.</w:t>
      </w:r>
    </w:p>
    <w:p w:rsidR="005B1656" w:rsidRPr="005B1656" w:rsidRDefault="00D548F5" w:rsidP="005B1656">
      <w:pPr>
        <w:pStyle w:val="NormalWeb"/>
        <w:shd w:val="clear" w:color="auto" w:fill="FFFFFF"/>
        <w:spacing w:before="0" w:beforeAutospacing="0"/>
        <w:jc w:val="right"/>
        <w:rPr>
          <w:rFonts w:ascii="rtl-font" w:hAnsi="rtl-font" w:cs="Mitra"/>
          <w:color w:val="212529"/>
          <w:rtl/>
        </w:rPr>
      </w:pPr>
      <w:r w:rsidRPr="005B1656">
        <w:rPr>
          <w:rFonts w:ascii="rtl-font" w:hAnsi="rtl-font" w:cs="Mitra" w:hint="cs"/>
          <w:color w:val="212529"/>
          <w:rtl/>
        </w:rPr>
        <w:t>نکته3: اعداد پاورقی در کتب،طرح‌های پژوهشی،رساله‌ها و پایان‌نامه‌ها در هر فصل از یک شروع می‌شود و تا پایان فصل به صورت سلسله ادامه پیدا می کند. در مقالات، نیز اعداد باید از ابتدا تا به انتهای مقاله به صورت سلسله درج شود</w:t>
      </w:r>
      <w:r w:rsidR="005B1656">
        <w:rPr>
          <w:rFonts w:ascii="rtl-font" w:hAnsi="rtl-font" w:cs="Mitra" w:hint="cs"/>
          <w:color w:val="212529"/>
          <w:rtl/>
        </w:rPr>
        <w:t>.</w:t>
      </w:r>
    </w:p>
    <w:p w:rsidR="00D548F5" w:rsidRDefault="005B1656" w:rsidP="00D548F5">
      <w:pPr>
        <w:pStyle w:val="NormalWeb"/>
        <w:shd w:val="clear" w:color="auto" w:fill="FFFFFF"/>
        <w:bidi/>
        <w:spacing w:before="0" w:beforeAutospacing="0"/>
        <w:jc w:val="both"/>
        <w:rPr>
          <w:rFonts w:cs="Mitra"/>
          <w:color w:val="212529"/>
          <w:shd w:val="clear" w:color="auto" w:fill="FFFFFF"/>
          <w:rtl/>
        </w:rPr>
      </w:pPr>
      <w:r w:rsidRPr="005B1656">
        <w:rPr>
          <w:rFonts w:cs="Mitra" w:hint="cs"/>
          <w:color w:val="212529"/>
          <w:shd w:val="clear" w:color="auto" w:fill="FFFFFF"/>
          <w:rtl/>
        </w:rPr>
        <w:t>نکته 4: در تنظیم سیاهه منابع و مآخذ</w:t>
      </w:r>
      <w:r w:rsidRPr="005B1656">
        <w:rPr>
          <w:rFonts w:cs="Mitra" w:hint="cs"/>
          <w:color w:val="212529"/>
          <w:shd w:val="clear" w:color="auto" w:fill="FFFFFF"/>
        </w:rPr>
        <w:t xml:space="preserve"> (Bibliography) </w:t>
      </w:r>
      <w:r w:rsidRPr="005B1656">
        <w:rPr>
          <w:rFonts w:cs="Mitra" w:hint="cs"/>
          <w:color w:val="212529"/>
          <w:shd w:val="clear" w:color="auto" w:fill="FFFFFF"/>
          <w:rtl/>
        </w:rPr>
        <w:t>دقت داشته باشید هر منبع از اول خط شروع می‌شود و خط دوم به بعد منابع چند خطی به میزان یک سانتی‌متر نسبت به خط اول تورفتگی دارد. در این بخش نیازی به درج شماره سلسله برای هر منبع نیست و می‌بایست منابع بر اساس نام خانوادگی نویسنده منظم گردند</w:t>
      </w:r>
      <w:r w:rsidRPr="005B1656">
        <w:rPr>
          <w:rFonts w:cs="Mitra" w:hint="cs"/>
          <w:color w:val="212529"/>
          <w:shd w:val="clear" w:color="auto" w:fill="FFFFFF"/>
        </w:rPr>
        <w:t>. </w:t>
      </w:r>
    </w:p>
    <w:p w:rsidR="005B1656" w:rsidRPr="00114EEB" w:rsidRDefault="005B1656" w:rsidP="00114EEB">
      <w:pPr>
        <w:pStyle w:val="NormalWeb"/>
        <w:shd w:val="clear" w:color="auto" w:fill="FFFFFF"/>
        <w:bidi/>
        <w:spacing w:before="0" w:beforeAutospacing="0"/>
        <w:rPr>
          <w:rFonts w:ascii="rtl-font" w:hAnsi="rtl-font" w:cs="Mitra"/>
          <w:color w:val="212529"/>
          <w:sz w:val="21"/>
          <w:szCs w:val="21"/>
        </w:rPr>
      </w:pPr>
      <w:r w:rsidRPr="00114EEB">
        <w:rPr>
          <w:rFonts w:ascii="rtl-font" w:hAnsi="rtl-font" w:cs="Mitra" w:hint="cs"/>
          <w:color w:val="212529"/>
          <w:rtl/>
          <w:lang w:bidi="fa-IR"/>
        </w:rPr>
        <w:t>تمامی منابع</w:t>
      </w:r>
      <w:r w:rsidRPr="00114EEB">
        <w:rPr>
          <w:rFonts w:ascii="Cambria" w:hAnsi="Cambria" w:cs="Cambria" w:hint="cs"/>
          <w:color w:val="212529"/>
          <w:rtl/>
          <w:lang w:bidi="fa-IR"/>
        </w:rPr>
        <w:t> </w:t>
      </w:r>
      <w:r w:rsidRPr="00114EEB">
        <w:rPr>
          <w:rFonts w:ascii="rtl-font" w:hAnsi="rtl-font" w:cs="Mitra" w:hint="cs"/>
          <w:color w:val="212529"/>
          <w:rtl/>
          <w:lang w:bidi="fa-IR"/>
        </w:rPr>
        <w:t xml:space="preserve"> فارسی مقالات فارسی باید به انگلیسی ترجمه شوند آن هم در صورتی که مثلاً یک مقاله دارای مشخاصات کامل انگلیسی در یک ژورنال یا کتاب باشد مثل نمونه</w:t>
      </w:r>
      <w:r w:rsidRPr="00114EEB">
        <w:rPr>
          <w:rFonts w:ascii="Cambria" w:hAnsi="Cambria" w:cs="Cambria" w:hint="cs"/>
          <w:color w:val="212529"/>
          <w:rtl/>
          <w:lang w:bidi="fa-IR"/>
        </w:rPr>
        <w:t> </w:t>
      </w:r>
      <w:r w:rsidRPr="00114EEB">
        <w:rPr>
          <w:rFonts w:ascii="rtl-font" w:hAnsi="rtl-font" w:cs="Mitra" w:hint="cs"/>
          <w:color w:val="212529"/>
          <w:rtl/>
          <w:lang w:bidi="fa-IR"/>
        </w:rPr>
        <w:t xml:space="preserve"> کامل زیر که در شماره 25 پاییز 97 این مجله وجود دارد:</w:t>
      </w:r>
    </w:p>
    <w:p w:rsidR="005B1656" w:rsidRPr="00114EEB" w:rsidRDefault="005B1656" w:rsidP="00114EEB">
      <w:pPr>
        <w:pStyle w:val="NormalWeb"/>
        <w:shd w:val="clear" w:color="auto" w:fill="FFFFFF"/>
        <w:bidi/>
        <w:spacing w:before="0" w:beforeAutospacing="0"/>
        <w:jc w:val="right"/>
        <w:rPr>
          <w:rFonts w:ascii="rtl-font" w:hAnsi="rtl-font" w:cs="Mitra"/>
          <w:color w:val="212529"/>
          <w:sz w:val="21"/>
          <w:szCs w:val="21"/>
          <w:rtl/>
        </w:rPr>
      </w:pPr>
      <w:proofErr w:type="spellStart"/>
      <w:r w:rsidRPr="00114EEB">
        <w:rPr>
          <w:rFonts w:ascii="rtl-font" w:hAnsi="rtl-font" w:cs="Mitra" w:hint="cs"/>
          <w:color w:val="212529"/>
        </w:rPr>
        <w:t>Atrak</w:t>
      </w:r>
      <w:proofErr w:type="spellEnd"/>
      <w:r w:rsidRPr="00114EEB">
        <w:rPr>
          <w:rFonts w:ascii="rtl-font" w:hAnsi="rtl-font" w:cs="Mitra" w:hint="cs"/>
          <w:color w:val="212529"/>
        </w:rPr>
        <w:t xml:space="preserve">, Hossein </w:t>
      </w:r>
      <w:proofErr w:type="gramStart"/>
      <w:r w:rsidRPr="00114EEB">
        <w:rPr>
          <w:rFonts w:ascii="rtl-font" w:hAnsi="rtl-font" w:cs="Mitra" w:hint="cs"/>
          <w:color w:val="212529"/>
        </w:rPr>
        <w:t xml:space="preserve">&amp;  </w:t>
      </w:r>
      <w:proofErr w:type="spellStart"/>
      <w:r w:rsidRPr="00114EEB">
        <w:rPr>
          <w:rFonts w:ascii="rtl-font" w:hAnsi="rtl-font" w:cs="Mitra" w:hint="cs"/>
          <w:color w:val="212529"/>
        </w:rPr>
        <w:t>Shabnam</w:t>
      </w:r>
      <w:proofErr w:type="spellEnd"/>
      <w:proofErr w:type="gramEnd"/>
      <w:r w:rsidRPr="00114EEB">
        <w:rPr>
          <w:rFonts w:ascii="rtl-font" w:hAnsi="rtl-font" w:cs="Mitra" w:hint="cs"/>
          <w:color w:val="212529"/>
        </w:rPr>
        <w:t xml:space="preserve"> Safari. “The Semantics of "Good" in </w:t>
      </w:r>
      <w:proofErr w:type="spellStart"/>
      <w:r w:rsidRPr="00114EEB">
        <w:rPr>
          <w:rFonts w:ascii="rtl-font" w:hAnsi="rtl-font" w:cs="Mitra" w:hint="cs"/>
          <w:color w:val="212529"/>
        </w:rPr>
        <w:t>Nowell</w:t>
      </w:r>
      <w:proofErr w:type="spellEnd"/>
      <w:r w:rsidRPr="00114EEB">
        <w:rPr>
          <w:rFonts w:ascii="rtl-font" w:hAnsi="rtl-font" w:cs="Mitra" w:hint="cs"/>
          <w:color w:val="212529"/>
        </w:rPr>
        <w:t>-Smith's Thought.” </w:t>
      </w:r>
      <w:r w:rsidRPr="00114EEB">
        <w:rPr>
          <w:rStyle w:val="Emphasis"/>
          <w:rFonts w:ascii="rtl-font" w:hAnsi="rtl-font" w:cs="Mitra"/>
          <w:color w:val="212529"/>
        </w:rPr>
        <w:t xml:space="preserve">Journal of </w:t>
      </w:r>
      <w:proofErr w:type="spellStart"/>
      <w:r w:rsidRPr="00114EEB">
        <w:rPr>
          <w:rStyle w:val="Emphasis"/>
          <w:rFonts w:ascii="rtl-font" w:hAnsi="rtl-font" w:cs="Mitra"/>
          <w:color w:val="212529"/>
        </w:rPr>
        <w:t>Nagd</w:t>
      </w:r>
      <w:proofErr w:type="spellEnd"/>
      <w:r w:rsidRPr="00114EEB">
        <w:rPr>
          <w:rStyle w:val="Emphasis"/>
          <w:rFonts w:ascii="rtl-font" w:hAnsi="rtl-font" w:cs="Mitra"/>
          <w:color w:val="212529"/>
        </w:rPr>
        <w:t xml:space="preserve"> </w:t>
      </w:r>
      <w:proofErr w:type="spellStart"/>
      <w:r w:rsidRPr="00114EEB">
        <w:rPr>
          <w:rStyle w:val="Emphasis"/>
          <w:rFonts w:ascii="rtl-font" w:hAnsi="rtl-font" w:cs="Mitra"/>
          <w:color w:val="212529"/>
        </w:rPr>
        <w:t>va</w:t>
      </w:r>
      <w:proofErr w:type="spellEnd"/>
      <w:r w:rsidRPr="00114EEB">
        <w:rPr>
          <w:rStyle w:val="Emphasis"/>
          <w:rFonts w:ascii="rtl-font" w:hAnsi="rtl-font" w:cs="Mitra"/>
          <w:color w:val="212529"/>
        </w:rPr>
        <w:t xml:space="preserve"> </w:t>
      </w:r>
      <w:proofErr w:type="spellStart"/>
      <w:r w:rsidRPr="00114EEB">
        <w:rPr>
          <w:rStyle w:val="Emphasis"/>
          <w:rFonts w:ascii="rtl-font" w:hAnsi="rtl-font" w:cs="Mitra"/>
          <w:color w:val="212529"/>
        </w:rPr>
        <w:t>Nazar</w:t>
      </w:r>
      <w:proofErr w:type="spellEnd"/>
      <w:r w:rsidRPr="00114EEB">
        <w:rPr>
          <w:rFonts w:ascii="rtl-font" w:hAnsi="rtl-font" w:cs="Mitra" w:hint="cs"/>
          <w:color w:val="212529"/>
        </w:rPr>
        <w:t> 21, Issue 82 (Autumn 2016): 31-61. </w:t>
      </w:r>
      <w:hyperlink r:id="rId6" w:history="1">
        <w:r w:rsidRPr="00114EEB">
          <w:rPr>
            <w:rFonts w:ascii="rtl-font" w:hAnsi="rtl-font" w:cs="Mitra"/>
            <w:color w:val="0A085E"/>
          </w:rPr>
          <w:br/>
        </w:r>
      </w:hyperlink>
    </w:p>
    <w:p w:rsidR="005B1656" w:rsidRPr="00114EEB" w:rsidRDefault="005B1656" w:rsidP="00114EEB">
      <w:pPr>
        <w:pStyle w:val="NormalWeb"/>
        <w:shd w:val="clear" w:color="auto" w:fill="FFFFFF"/>
        <w:bidi/>
        <w:spacing w:before="0" w:beforeAutospacing="0"/>
        <w:rPr>
          <w:rFonts w:ascii="rtl-font" w:hAnsi="rtl-font" w:cs="Mitra"/>
          <w:color w:val="212529"/>
          <w:sz w:val="21"/>
          <w:szCs w:val="21"/>
        </w:rPr>
      </w:pPr>
      <w:r w:rsidRPr="00114EEB">
        <w:rPr>
          <w:rFonts w:ascii="rtl-font" w:hAnsi="rtl-font" w:cs="Mitra" w:hint="cs"/>
          <w:color w:val="212529"/>
          <w:rtl/>
        </w:rPr>
        <w:t xml:space="preserve">اگر منبع انگلیسی برای آن منبع نباشد باید آوا نویسی شود مثل </w:t>
      </w:r>
      <w:bookmarkStart w:id="0" w:name="_GoBack"/>
      <w:r w:rsidRPr="00114EEB">
        <w:rPr>
          <w:rFonts w:ascii="rtl-font" w:hAnsi="rtl-font" w:cs="Mitra" w:hint="cs"/>
          <w:color w:val="212529"/>
          <w:rtl/>
        </w:rPr>
        <w:t>نمونه</w:t>
      </w:r>
      <w:bookmarkEnd w:id="0"/>
      <w:r w:rsidRPr="00114EEB">
        <w:rPr>
          <w:rFonts w:ascii="rtl-font" w:hAnsi="rtl-font" w:cs="Mitra" w:hint="cs"/>
          <w:color w:val="212529"/>
          <w:rtl/>
        </w:rPr>
        <w:t xml:space="preserve"> زیر:</w:t>
      </w:r>
    </w:p>
    <w:p w:rsidR="005B1656" w:rsidRPr="00114EEB" w:rsidRDefault="005B1656" w:rsidP="00114EEB">
      <w:pPr>
        <w:pStyle w:val="NormalWeb"/>
        <w:shd w:val="clear" w:color="auto" w:fill="FFFFFF"/>
        <w:bidi/>
        <w:spacing w:before="0" w:beforeAutospacing="0"/>
        <w:rPr>
          <w:rFonts w:ascii="rtl-font" w:hAnsi="rtl-font" w:cs="Mitra"/>
          <w:color w:val="212529"/>
          <w:sz w:val="21"/>
          <w:szCs w:val="21"/>
          <w:rtl/>
        </w:rPr>
      </w:pPr>
      <w:proofErr w:type="spellStart"/>
      <w:r w:rsidRPr="00114EEB">
        <w:rPr>
          <w:rFonts w:ascii="rtl-font" w:hAnsi="rtl-font" w:cs="Mitra" w:hint="cs"/>
          <w:color w:val="212529"/>
        </w:rPr>
        <w:t>Atrak</w:t>
      </w:r>
      <w:proofErr w:type="spellEnd"/>
      <w:r w:rsidRPr="00114EEB">
        <w:rPr>
          <w:rFonts w:ascii="rtl-font" w:hAnsi="rtl-font" w:cs="Mitra" w:hint="cs"/>
          <w:color w:val="212529"/>
        </w:rPr>
        <w:t>, Hossein. </w:t>
      </w:r>
      <w:proofErr w:type="spellStart"/>
      <w:r w:rsidRPr="00114EEB">
        <w:rPr>
          <w:rStyle w:val="Emphasis"/>
          <w:rFonts w:ascii="rtl-font" w:hAnsi="rtl-font" w:cs="Mitra"/>
          <w:color w:val="212529"/>
        </w:rPr>
        <w:t>Vazifegeraee</w:t>
      </w:r>
      <w:proofErr w:type="spellEnd"/>
      <w:r w:rsidRPr="00114EEB">
        <w:rPr>
          <w:rStyle w:val="Emphasis"/>
          <w:rFonts w:ascii="rtl-font" w:hAnsi="rtl-font" w:cs="Mitra"/>
          <w:color w:val="212529"/>
        </w:rPr>
        <w:t xml:space="preserve"> e </w:t>
      </w:r>
      <w:proofErr w:type="spellStart"/>
      <w:r w:rsidRPr="00114EEB">
        <w:rPr>
          <w:rStyle w:val="Emphasis"/>
          <w:rFonts w:ascii="rtl-font" w:hAnsi="rtl-font" w:cs="Mitra"/>
          <w:color w:val="212529"/>
        </w:rPr>
        <w:t>Akhlagi</w:t>
      </w:r>
      <w:proofErr w:type="spellEnd"/>
      <w:r w:rsidRPr="00114EEB">
        <w:rPr>
          <w:rStyle w:val="Emphasis"/>
          <w:rFonts w:ascii="rtl-font" w:hAnsi="rtl-font" w:cs="Mitra"/>
          <w:color w:val="212529"/>
        </w:rPr>
        <w:t xml:space="preserve"> e Kant.</w:t>
      </w:r>
      <w:r w:rsidRPr="00114EEB">
        <w:rPr>
          <w:rFonts w:ascii="rtl-font" w:hAnsi="rtl-font" w:cs="Mitra" w:hint="cs"/>
          <w:color w:val="212529"/>
        </w:rPr>
        <w:t> Qom: Islamic Sciences and Culture Academy, 2014.</w:t>
      </w:r>
    </w:p>
    <w:p w:rsidR="005B1656" w:rsidRDefault="005B1656" w:rsidP="00A47A64">
      <w:pPr>
        <w:pStyle w:val="NormalWeb"/>
        <w:shd w:val="clear" w:color="auto" w:fill="FFFFFF"/>
        <w:bidi/>
        <w:spacing w:before="0" w:beforeAutospacing="0"/>
        <w:rPr>
          <w:rFonts w:ascii="rtl-font" w:hAnsi="rtl-font" w:cs="Mitra"/>
          <w:color w:val="212529"/>
          <w:rtl/>
        </w:rPr>
      </w:pPr>
      <w:r w:rsidRPr="00114EEB">
        <w:rPr>
          <w:rFonts w:ascii="rtl-font" w:hAnsi="rtl-font" w:cs="Mitra" w:hint="cs"/>
          <w:color w:val="212529"/>
          <w:rtl/>
          <w:lang w:bidi="fa-IR"/>
        </w:rPr>
        <w:t>۷</w:t>
      </w:r>
      <w:r w:rsidR="00114EEB">
        <w:rPr>
          <w:rFonts w:ascii="rtl-font" w:hAnsi="rtl-font" w:cs="Mitra" w:hint="cs"/>
          <w:color w:val="212529"/>
          <w:rtl/>
        </w:rPr>
        <w:t>-ارسال مقالات و شرکت در</w:t>
      </w:r>
      <w:r w:rsidR="00A47A64">
        <w:rPr>
          <w:rFonts w:ascii="rtl-font" w:hAnsi="rtl-font" w:cs="Mitra" w:hint="cs"/>
          <w:color w:val="212529"/>
          <w:rtl/>
        </w:rPr>
        <w:t xml:space="preserve"> همایش به صورت رایگان خواهد بود.</w:t>
      </w:r>
    </w:p>
    <w:p w:rsidR="00114EEB" w:rsidRPr="00114EEB" w:rsidRDefault="00114EEB" w:rsidP="00A40F71">
      <w:pPr>
        <w:shd w:val="clear" w:color="auto" w:fill="FFFFFF"/>
        <w:bidi/>
        <w:spacing w:after="100" w:afterAutospacing="1" w:line="240" w:lineRule="auto"/>
        <w:jc w:val="both"/>
        <w:rPr>
          <w:rFonts w:ascii="rtl-font" w:eastAsia="Times New Roman" w:hAnsi="rtl-font" w:cs="Mitra"/>
          <w:color w:val="212529"/>
          <w:sz w:val="21"/>
          <w:szCs w:val="21"/>
        </w:rPr>
      </w:pPr>
      <w:r w:rsidRPr="00114EEB">
        <w:rPr>
          <w:rFonts w:ascii="rtl-font" w:eastAsia="Times New Roman" w:hAnsi="rtl-font" w:cs="Mitra" w:hint="cs"/>
          <w:color w:val="212529"/>
          <w:sz w:val="24"/>
          <w:szCs w:val="24"/>
          <w:rtl/>
          <w:lang w:bidi="fa-IR"/>
        </w:rPr>
        <w:t>۸</w:t>
      </w:r>
      <w:r w:rsidR="00A40F71">
        <w:rPr>
          <w:rFonts w:ascii="rtl-font" w:eastAsia="Times New Roman" w:hAnsi="rtl-font" w:cs="Mitra" w:hint="cs"/>
          <w:color w:val="212529"/>
          <w:sz w:val="24"/>
          <w:szCs w:val="24"/>
          <w:rtl/>
        </w:rPr>
        <w:t>-</w:t>
      </w:r>
      <w:r w:rsidRPr="00114EEB">
        <w:rPr>
          <w:rFonts w:ascii="rtl-font" w:eastAsia="Times New Roman" w:hAnsi="rtl-font" w:cs="Mitra" w:hint="cs"/>
          <w:color w:val="212529"/>
          <w:sz w:val="24"/>
          <w:szCs w:val="24"/>
          <w:rtl/>
        </w:rPr>
        <w:t xml:space="preserve">مقالات ارسالی به </w:t>
      </w:r>
      <w:r>
        <w:rPr>
          <w:rFonts w:ascii="rtl-font" w:eastAsia="Times New Roman" w:hAnsi="rtl-font" w:cs="Mitra" w:hint="cs"/>
          <w:color w:val="212529"/>
          <w:sz w:val="24"/>
          <w:szCs w:val="24"/>
          <w:rtl/>
        </w:rPr>
        <w:t>دبیرخانه همایش</w:t>
      </w:r>
      <w:r w:rsidRPr="00114EEB">
        <w:rPr>
          <w:rFonts w:ascii="rtl-font" w:eastAsia="Times New Roman" w:hAnsi="rtl-font" w:cs="Mitra" w:hint="cs"/>
          <w:color w:val="212529"/>
          <w:sz w:val="24"/>
          <w:szCs w:val="24"/>
          <w:rtl/>
        </w:rPr>
        <w:t xml:space="preserve"> که به صورت انفرادی توسط اساتید دانشگاهی با رتبه استاد تمام و مدرسین دروس خارج حوزه علمیه کشور نگاشته شده اند ، خارج از نوبت و به صورت ویژه داوری و بررسی می شوند</w:t>
      </w:r>
      <w:r w:rsidRPr="00114EEB">
        <w:rPr>
          <w:rFonts w:ascii="rtl-font" w:eastAsia="Times New Roman" w:hAnsi="rtl-font" w:cs="Mitra" w:hint="cs"/>
          <w:color w:val="212529"/>
          <w:sz w:val="24"/>
          <w:szCs w:val="24"/>
        </w:rPr>
        <w:t>.</w:t>
      </w:r>
    </w:p>
    <w:p w:rsidR="00114EEB" w:rsidRPr="00114EEB" w:rsidRDefault="00E5258F" w:rsidP="004F1103">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lang w:bidi="fa-IR"/>
        </w:rPr>
        <w:t>9-</w:t>
      </w:r>
      <w:r w:rsidR="00114EEB" w:rsidRPr="00114EEB">
        <w:rPr>
          <w:rFonts w:ascii="rtl-font" w:eastAsia="Times New Roman" w:hAnsi="rtl-font" w:cs="Mitra" w:hint="cs"/>
          <w:color w:val="212529"/>
          <w:sz w:val="24"/>
          <w:szCs w:val="24"/>
        </w:rPr>
        <w:t xml:space="preserve"> </w:t>
      </w:r>
      <w:r w:rsidR="00114EEB" w:rsidRPr="00114EEB">
        <w:rPr>
          <w:rFonts w:ascii="rtl-font" w:eastAsia="Times New Roman" w:hAnsi="rtl-font" w:cs="Mitra" w:hint="cs"/>
          <w:color w:val="212529"/>
          <w:sz w:val="24"/>
          <w:szCs w:val="24"/>
          <w:rtl/>
        </w:rPr>
        <w:t xml:space="preserve">مقالات ارسالی باید بدون نام نویسندگان و از طریق </w:t>
      </w:r>
      <w:r w:rsidR="004F1103">
        <w:rPr>
          <w:rFonts w:ascii="rtl-font" w:eastAsia="Times New Roman" w:hAnsi="rtl-font" w:cs="Mitra" w:hint="cs"/>
          <w:color w:val="212529"/>
          <w:sz w:val="24"/>
          <w:szCs w:val="24"/>
          <w:rtl/>
        </w:rPr>
        <w:t>ایمیل</w:t>
      </w:r>
      <w:r w:rsidR="00A47A64">
        <w:rPr>
          <w:rFonts w:ascii="rtl-font" w:eastAsia="Times New Roman" w:hAnsi="rtl-font" w:cs="Mitra" w:hint="cs"/>
          <w:color w:val="212529"/>
          <w:sz w:val="24"/>
          <w:szCs w:val="24"/>
          <w:rtl/>
        </w:rPr>
        <w:t xml:space="preserve"> همایش </w:t>
      </w:r>
      <w:r w:rsidR="004F1103">
        <w:rPr>
          <w:rFonts w:cs="Mitra" w:hint="cs"/>
          <w:color w:val="212529"/>
          <w:sz w:val="24"/>
          <w:szCs w:val="24"/>
          <w:shd w:val="clear" w:color="auto" w:fill="FFFFFF"/>
          <w:rtl/>
        </w:rPr>
        <w:t>(</w:t>
      </w:r>
      <w:hyperlink r:id="rId7" w:history="1">
        <w:r w:rsidR="004F1103" w:rsidRPr="00537418">
          <w:rPr>
            <w:rStyle w:val="Hyperlink"/>
            <w:rFonts w:asciiTheme="majorBidi" w:hAnsiTheme="majorBidi" w:cstheme="majorBidi"/>
            <w:sz w:val="24"/>
            <w:szCs w:val="24"/>
            <w:shd w:val="clear" w:color="auto" w:fill="FFFFFF"/>
          </w:rPr>
          <w:t>hamayesh@uicbar</w:t>
        </w:r>
        <w:r w:rsidR="004F1103" w:rsidRPr="00537418">
          <w:rPr>
            <w:rStyle w:val="Hyperlink"/>
            <w:rFonts w:ascii="Bauhaus 93" w:hAnsi="Bauhaus 93" w:cstheme="majorBidi"/>
            <w:sz w:val="24"/>
            <w:szCs w:val="24"/>
            <w:shd w:val="clear" w:color="auto" w:fill="FFFFFF"/>
          </w:rPr>
          <w:t>.</w:t>
        </w:r>
        <w:r w:rsidR="004F1103" w:rsidRPr="00537418">
          <w:rPr>
            <w:rStyle w:val="Hyperlink"/>
            <w:rFonts w:asciiTheme="majorBidi" w:hAnsiTheme="majorBidi" w:cstheme="majorBidi"/>
            <w:sz w:val="24"/>
            <w:szCs w:val="24"/>
            <w:shd w:val="clear" w:color="auto" w:fill="FFFFFF"/>
          </w:rPr>
          <w:t>ir</w:t>
        </w:r>
      </w:hyperlink>
      <w:r w:rsidR="004F1103">
        <w:rPr>
          <w:rFonts w:cs="Mitra" w:hint="cs"/>
          <w:color w:val="212529"/>
          <w:sz w:val="24"/>
          <w:szCs w:val="24"/>
          <w:shd w:val="clear" w:color="auto" w:fill="FFFFFF"/>
          <w:rtl/>
        </w:rPr>
        <w:t>)</w:t>
      </w:r>
      <w:r w:rsidR="004F1103">
        <w:rPr>
          <w:rFonts w:ascii="rtl-font" w:eastAsia="Times New Roman" w:hAnsi="rtl-font" w:cs="Mitra" w:hint="cs"/>
          <w:color w:val="212529"/>
          <w:sz w:val="24"/>
          <w:szCs w:val="24"/>
          <w:rtl/>
        </w:rPr>
        <w:t xml:space="preserve"> </w:t>
      </w:r>
      <w:r w:rsidR="00114EEB" w:rsidRPr="00114EEB">
        <w:rPr>
          <w:rFonts w:ascii="rtl-font" w:eastAsia="Times New Roman" w:hAnsi="rtl-font" w:cs="Mitra" w:hint="cs"/>
          <w:color w:val="212529"/>
          <w:sz w:val="24"/>
          <w:szCs w:val="24"/>
          <w:rtl/>
        </w:rPr>
        <w:t>و در قالب</w:t>
      </w:r>
      <w:r w:rsidR="00114EEB" w:rsidRPr="00114EEB">
        <w:rPr>
          <w:rFonts w:ascii="Cambria" w:eastAsia="Times New Roman" w:hAnsi="Cambria" w:cs="Cambria" w:hint="cs"/>
          <w:color w:val="212529"/>
          <w:sz w:val="24"/>
          <w:szCs w:val="24"/>
          <w:rtl/>
        </w:rPr>
        <w:t> </w:t>
      </w:r>
      <w:hyperlink r:id="rId8" w:history="1">
        <w:r w:rsidR="00114EEB" w:rsidRPr="00114EEB">
          <w:rPr>
            <w:rFonts w:ascii="rtl-font" w:eastAsia="Times New Roman" w:hAnsi="rtl-font" w:cs="Mitra"/>
            <w:b/>
            <w:bCs/>
            <w:color w:val="0A085E"/>
            <w:sz w:val="24"/>
            <w:szCs w:val="24"/>
          </w:rPr>
          <w:t>«</w:t>
        </w:r>
        <w:r w:rsidR="00114EEB" w:rsidRPr="00114EEB">
          <w:rPr>
            <w:rFonts w:ascii="rtl-font" w:eastAsia="Times New Roman" w:hAnsi="rtl-font" w:cs="Mitra"/>
            <w:b/>
            <w:bCs/>
            <w:color w:val="0A085E"/>
            <w:sz w:val="24"/>
            <w:szCs w:val="24"/>
            <w:rtl/>
          </w:rPr>
          <w:t>فایل اصلی مقاله</w:t>
        </w:r>
        <w:r w:rsidR="00114EEB" w:rsidRPr="00114EEB">
          <w:rPr>
            <w:rFonts w:ascii="rtl-font" w:eastAsia="Times New Roman" w:hAnsi="rtl-font" w:cs="Mitra"/>
            <w:b/>
            <w:bCs/>
            <w:color w:val="0A085E"/>
            <w:sz w:val="24"/>
            <w:szCs w:val="24"/>
          </w:rPr>
          <w:t>»</w:t>
        </w:r>
      </w:hyperlink>
      <w:r w:rsidR="00114EEB" w:rsidRPr="00114EEB">
        <w:rPr>
          <w:rFonts w:ascii="rtl-font" w:eastAsia="Times New Roman" w:hAnsi="rtl-font" w:cs="Mitra" w:hint="cs"/>
          <w:color w:val="212529"/>
          <w:sz w:val="24"/>
          <w:szCs w:val="24"/>
        </w:rPr>
        <w:t> </w:t>
      </w:r>
      <w:r w:rsidR="00114EEB" w:rsidRPr="00114EEB">
        <w:rPr>
          <w:rFonts w:ascii="rtl-font" w:eastAsia="Times New Roman" w:hAnsi="rtl-font" w:cs="Mitra" w:hint="cs"/>
          <w:color w:val="212529"/>
          <w:sz w:val="24"/>
          <w:szCs w:val="24"/>
          <w:rtl/>
        </w:rPr>
        <w:t xml:space="preserve">ارسال شود.فونت و سایز قلم متن مقاله باید مانند فایل </w:t>
      </w:r>
      <w:r w:rsidR="004F1103">
        <w:rPr>
          <w:rFonts w:ascii="rtl-font" w:eastAsia="Times New Roman" w:hAnsi="rtl-font" w:cs="Mitra" w:hint="cs"/>
          <w:color w:val="212529"/>
          <w:sz w:val="24"/>
          <w:szCs w:val="24"/>
          <w:rtl/>
        </w:rPr>
        <w:t>شیوه نامه</w:t>
      </w:r>
      <w:r w:rsidR="00114EEB" w:rsidRPr="00114EEB">
        <w:rPr>
          <w:rFonts w:ascii="rtl-font" w:eastAsia="Times New Roman" w:hAnsi="rtl-font" w:cs="Mitra" w:hint="cs"/>
          <w:color w:val="212529"/>
          <w:sz w:val="24"/>
          <w:szCs w:val="24"/>
          <w:rtl/>
        </w:rPr>
        <w:t xml:space="preserve"> باشد</w:t>
      </w:r>
      <w:r w:rsidR="00114EEB" w:rsidRPr="00114EEB">
        <w:rPr>
          <w:rFonts w:ascii="rtl-font" w:eastAsia="Times New Roman" w:hAnsi="rtl-font" w:cs="Mitra" w:hint="cs"/>
          <w:color w:val="212529"/>
          <w:sz w:val="24"/>
          <w:szCs w:val="24"/>
        </w:rPr>
        <w:t>.</w:t>
      </w:r>
    </w:p>
    <w:p w:rsidR="00114EEB" w:rsidRPr="00114EEB" w:rsidRDefault="00E5258F" w:rsidP="00114EEB">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rPr>
        <w:t>10-</w:t>
      </w:r>
      <w:r w:rsidR="00114EEB" w:rsidRPr="00114EEB">
        <w:rPr>
          <w:rFonts w:ascii="rtl-font" w:eastAsia="Times New Roman" w:hAnsi="rtl-font" w:cs="Mitra" w:hint="cs"/>
          <w:color w:val="212529"/>
          <w:sz w:val="24"/>
          <w:szCs w:val="24"/>
          <w:rtl/>
        </w:rPr>
        <w:t>نام و نام خانوادگی، رتبة علمی، نشانی دقیق پستی، نشانی الکترونیکی و تلفن تماس نویسنده/نویسندگان،‌ در فایلی جداگانه، در قالب</w:t>
      </w:r>
      <w:r w:rsidR="00114EEB" w:rsidRPr="00114EEB">
        <w:rPr>
          <w:rFonts w:ascii="Cambria" w:eastAsia="Times New Roman" w:hAnsi="Cambria" w:cs="Cambria" w:hint="cs"/>
          <w:color w:val="212529"/>
          <w:sz w:val="24"/>
          <w:szCs w:val="24"/>
          <w:rtl/>
        </w:rPr>
        <w:t> </w:t>
      </w:r>
      <w:r w:rsidR="00114EEB" w:rsidRPr="00114EEB">
        <w:rPr>
          <w:rFonts w:ascii="rtl-font" w:eastAsia="Times New Roman" w:hAnsi="rtl-font" w:cs="Mitra"/>
          <w:b/>
          <w:bCs/>
          <w:color w:val="212529"/>
          <w:sz w:val="24"/>
          <w:szCs w:val="24"/>
        </w:rPr>
        <w:t>«</w:t>
      </w:r>
      <w:hyperlink r:id="rId9" w:history="1">
        <w:r w:rsidR="00114EEB" w:rsidRPr="00114EEB">
          <w:rPr>
            <w:rFonts w:ascii="rtl-font" w:eastAsia="Times New Roman" w:hAnsi="rtl-font" w:cs="Mitra"/>
            <w:b/>
            <w:bCs/>
            <w:color w:val="0A085E"/>
            <w:sz w:val="24"/>
            <w:szCs w:val="24"/>
            <w:u w:val="single"/>
            <w:rtl/>
          </w:rPr>
          <w:t>مشخصات کامل نویسندگان</w:t>
        </w:r>
      </w:hyperlink>
      <w:r w:rsidR="00114EEB" w:rsidRPr="00114EEB">
        <w:rPr>
          <w:rFonts w:ascii="rtl-font" w:eastAsia="Times New Roman" w:hAnsi="rtl-font" w:cs="Mitra"/>
          <w:b/>
          <w:bCs/>
          <w:color w:val="212529"/>
          <w:sz w:val="24"/>
          <w:szCs w:val="24"/>
        </w:rPr>
        <w:t>»</w:t>
      </w:r>
      <w:r w:rsidR="00114EEB" w:rsidRPr="00114EEB">
        <w:rPr>
          <w:rFonts w:ascii="rtl-font" w:eastAsia="Times New Roman" w:hAnsi="rtl-font" w:cs="Mitra" w:hint="cs"/>
          <w:color w:val="212529"/>
          <w:sz w:val="24"/>
          <w:szCs w:val="24"/>
        </w:rPr>
        <w:t> </w:t>
      </w:r>
      <w:r w:rsidR="00114EEB" w:rsidRPr="00114EEB">
        <w:rPr>
          <w:rFonts w:ascii="rtl-font" w:eastAsia="Times New Roman" w:hAnsi="rtl-font" w:cs="Mitra" w:hint="cs"/>
          <w:color w:val="212529"/>
          <w:sz w:val="24"/>
          <w:szCs w:val="24"/>
          <w:rtl/>
        </w:rPr>
        <w:t>ارسال شود</w:t>
      </w:r>
      <w:r w:rsidR="00114EEB" w:rsidRPr="00114EEB">
        <w:rPr>
          <w:rFonts w:ascii="rtl-font" w:eastAsia="Times New Roman" w:hAnsi="rtl-font" w:cs="Mitra" w:hint="cs"/>
          <w:color w:val="212529"/>
          <w:sz w:val="24"/>
          <w:szCs w:val="24"/>
        </w:rPr>
        <w:t>. </w:t>
      </w:r>
    </w:p>
    <w:p w:rsidR="00114EEB" w:rsidRPr="00114EEB" w:rsidRDefault="00E5258F" w:rsidP="00A47A64">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rPr>
        <w:t>11-</w:t>
      </w:r>
      <w:r w:rsidR="00114EEB" w:rsidRPr="00114EEB">
        <w:rPr>
          <w:rFonts w:ascii="rtl-font" w:eastAsia="Times New Roman" w:hAnsi="rtl-font" w:cs="Mitra" w:hint="cs"/>
          <w:color w:val="212529"/>
          <w:sz w:val="24"/>
          <w:szCs w:val="24"/>
        </w:rPr>
        <w:t xml:space="preserve">. </w:t>
      </w:r>
      <w:r w:rsidR="00114EEB" w:rsidRPr="00114EEB">
        <w:rPr>
          <w:rFonts w:ascii="rtl-font" w:eastAsia="Times New Roman" w:hAnsi="rtl-font" w:cs="Mitra" w:hint="cs"/>
          <w:color w:val="212529"/>
          <w:sz w:val="24"/>
          <w:szCs w:val="24"/>
          <w:rtl/>
        </w:rPr>
        <w:t xml:space="preserve">به منظور تضمین اصالت مقالات منتشر شده و جلوگیری از نقض اصول اخلاقی نشر، </w:t>
      </w:r>
      <w:r w:rsidR="00A47A64">
        <w:rPr>
          <w:rFonts w:ascii="rtl-font" w:eastAsia="Times New Roman" w:hAnsi="rtl-font" w:cs="Mitra" w:hint="cs"/>
          <w:color w:val="212529"/>
          <w:sz w:val="24"/>
          <w:szCs w:val="24"/>
          <w:rtl/>
        </w:rPr>
        <w:t>کمیته علمی همایش</w:t>
      </w:r>
      <w:r w:rsidR="00114EEB" w:rsidRPr="00114EEB">
        <w:rPr>
          <w:rFonts w:ascii="rtl-font" w:eastAsia="Times New Roman" w:hAnsi="rtl-font" w:cs="Mitra" w:hint="cs"/>
          <w:color w:val="212529"/>
          <w:sz w:val="24"/>
          <w:szCs w:val="24"/>
          <w:rtl/>
        </w:rPr>
        <w:t xml:space="preserve"> بر طبق سیاست های خود تمام مقالات را از طریق سامانه های مشابهت یاب سمیم نور/ همتا جو/ همانند جو بررسی می کند</w:t>
      </w:r>
      <w:r w:rsidR="00114EEB" w:rsidRPr="00114EEB">
        <w:rPr>
          <w:rFonts w:ascii="rtl-font" w:eastAsia="Times New Roman" w:hAnsi="rtl-font" w:cs="Mitra" w:hint="cs"/>
          <w:color w:val="212529"/>
          <w:sz w:val="24"/>
          <w:szCs w:val="24"/>
        </w:rPr>
        <w:t>.</w:t>
      </w:r>
    </w:p>
    <w:p w:rsidR="00114EEB" w:rsidRPr="00114EEB" w:rsidRDefault="00E5258F" w:rsidP="002863B1">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rPr>
        <w:t>12-</w:t>
      </w:r>
      <w:r w:rsidR="00114EEB" w:rsidRPr="00114EEB">
        <w:rPr>
          <w:rFonts w:ascii="rtl-font" w:eastAsia="Times New Roman" w:hAnsi="rtl-font" w:cs="Mitra" w:hint="cs"/>
          <w:color w:val="212529"/>
          <w:sz w:val="24"/>
          <w:szCs w:val="24"/>
        </w:rPr>
        <w:t xml:space="preserve"> </w:t>
      </w:r>
      <w:r w:rsidR="00114EEB">
        <w:rPr>
          <w:rFonts w:ascii="rtl-font" w:eastAsia="Times New Roman" w:hAnsi="rtl-font" w:cs="Mitra" w:hint="cs"/>
          <w:color w:val="212529"/>
          <w:sz w:val="24"/>
          <w:szCs w:val="24"/>
          <w:rtl/>
        </w:rPr>
        <w:t xml:space="preserve">مقالات دریاقتی به </w:t>
      </w:r>
      <w:r w:rsidR="002863B1">
        <w:rPr>
          <w:rFonts w:ascii="rtl-font" w:eastAsia="Times New Roman" w:hAnsi="rtl-font" w:cs="Mitra" w:hint="cs"/>
          <w:color w:val="212529"/>
          <w:sz w:val="24"/>
          <w:szCs w:val="24"/>
          <w:rtl/>
        </w:rPr>
        <w:t>ایمیل</w:t>
      </w:r>
      <w:r w:rsidR="00114EEB">
        <w:rPr>
          <w:rFonts w:ascii="rtl-font" w:eastAsia="Times New Roman" w:hAnsi="rtl-font" w:cs="Mitra" w:hint="cs"/>
          <w:color w:val="212529"/>
          <w:sz w:val="24"/>
          <w:szCs w:val="24"/>
          <w:rtl/>
        </w:rPr>
        <w:t xml:space="preserve"> همایش </w:t>
      </w:r>
      <w:r w:rsidR="002863B1">
        <w:rPr>
          <w:rFonts w:cs="Mitra" w:hint="cs"/>
          <w:color w:val="212529"/>
          <w:sz w:val="24"/>
          <w:szCs w:val="24"/>
          <w:shd w:val="clear" w:color="auto" w:fill="FFFFFF"/>
          <w:rtl/>
        </w:rPr>
        <w:t>(</w:t>
      </w:r>
      <w:hyperlink r:id="rId10" w:history="1">
        <w:r w:rsidR="002863B1" w:rsidRPr="00537418">
          <w:rPr>
            <w:rStyle w:val="Hyperlink"/>
            <w:rFonts w:asciiTheme="majorBidi" w:hAnsiTheme="majorBidi" w:cstheme="majorBidi"/>
            <w:sz w:val="24"/>
            <w:szCs w:val="24"/>
            <w:shd w:val="clear" w:color="auto" w:fill="FFFFFF"/>
          </w:rPr>
          <w:t>hamayesh@uicbar</w:t>
        </w:r>
        <w:r w:rsidR="002863B1" w:rsidRPr="00537418">
          <w:rPr>
            <w:rStyle w:val="Hyperlink"/>
            <w:rFonts w:ascii="Bauhaus 93" w:hAnsi="Bauhaus 93" w:cstheme="majorBidi"/>
            <w:sz w:val="24"/>
            <w:szCs w:val="24"/>
            <w:shd w:val="clear" w:color="auto" w:fill="FFFFFF"/>
          </w:rPr>
          <w:t>.</w:t>
        </w:r>
        <w:r w:rsidR="002863B1" w:rsidRPr="00537418">
          <w:rPr>
            <w:rStyle w:val="Hyperlink"/>
            <w:rFonts w:asciiTheme="majorBidi" w:hAnsiTheme="majorBidi" w:cstheme="majorBidi"/>
            <w:sz w:val="24"/>
            <w:szCs w:val="24"/>
            <w:shd w:val="clear" w:color="auto" w:fill="FFFFFF"/>
          </w:rPr>
          <w:t>ir</w:t>
        </w:r>
      </w:hyperlink>
      <w:r w:rsidR="002863B1">
        <w:rPr>
          <w:rFonts w:cs="Mitra" w:hint="cs"/>
          <w:color w:val="212529"/>
          <w:sz w:val="24"/>
          <w:szCs w:val="24"/>
          <w:shd w:val="clear" w:color="auto" w:fill="FFFFFF"/>
          <w:rtl/>
        </w:rPr>
        <w:t>)</w:t>
      </w:r>
      <w:r w:rsidR="002863B1">
        <w:rPr>
          <w:rFonts w:ascii="rtl-font" w:eastAsia="Times New Roman" w:hAnsi="rtl-font" w:cs="Mitra" w:hint="cs"/>
          <w:color w:val="212529"/>
          <w:sz w:val="24"/>
          <w:szCs w:val="24"/>
          <w:rtl/>
        </w:rPr>
        <w:t xml:space="preserve"> </w:t>
      </w:r>
      <w:r w:rsidR="00114EEB" w:rsidRPr="00114EEB">
        <w:rPr>
          <w:rFonts w:ascii="rtl-font" w:eastAsia="Times New Roman" w:hAnsi="rtl-font" w:cs="Mitra" w:hint="cs"/>
          <w:color w:val="212529"/>
          <w:sz w:val="24"/>
          <w:szCs w:val="24"/>
          <w:rtl/>
        </w:rPr>
        <w:t>حداکثر ظرف مدت ده روز نتیجه بررسی</w:t>
      </w:r>
      <w:r w:rsidR="00114EEB" w:rsidRPr="00114EEB">
        <w:rPr>
          <w:rFonts w:ascii="rtl-font" w:eastAsia="Times New Roman" w:hAnsi="rtl-font" w:cs="Mitra" w:hint="cs"/>
          <w:color w:val="212529"/>
          <w:sz w:val="24"/>
          <w:szCs w:val="24"/>
          <w:rtl/>
        </w:rPr>
        <w:softHyphen/>
      </w:r>
      <w:r w:rsidR="00114EEB" w:rsidRPr="00114EEB">
        <w:rPr>
          <w:rFonts w:ascii="rtl-font" w:eastAsia="Times New Roman" w:hAnsi="rtl-font" w:cs="Mitra" w:hint="cs"/>
          <w:color w:val="212529"/>
          <w:sz w:val="24"/>
          <w:szCs w:val="24"/>
        </w:rPr>
        <w:t xml:space="preserve"> </w:t>
      </w:r>
      <w:r w:rsidR="00114EEB" w:rsidRPr="00114EEB">
        <w:rPr>
          <w:rFonts w:ascii="rtl-font" w:eastAsia="Times New Roman" w:hAnsi="rtl-font" w:cs="Mitra" w:hint="cs"/>
          <w:color w:val="212529"/>
          <w:sz w:val="24"/>
          <w:szCs w:val="24"/>
          <w:rtl/>
        </w:rPr>
        <w:t>های اولیه (دبیر تخصصی، بررسی اوّلیه سردبیر، ارسال به داوری، بازبینی دوباره مقاله توسط نویسنده و یا عدم پذیرش اولیّه مقاله) را به نویسنده اعلام خواهد کرد</w:t>
      </w:r>
      <w:r w:rsidR="00114EEB" w:rsidRPr="00114EEB">
        <w:rPr>
          <w:rFonts w:ascii="rtl-font" w:eastAsia="Times New Roman" w:hAnsi="rtl-font" w:cs="Mitra" w:hint="cs"/>
          <w:color w:val="212529"/>
          <w:sz w:val="24"/>
          <w:szCs w:val="24"/>
        </w:rPr>
        <w:t>.</w:t>
      </w:r>
    </w:p>
    <w:p w:rsidR="00114EEB" w:rsidRPr="00114EEB" w:rsidRDefault="00E5258F" w:rsidP="004F1103">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rPr>
        <w:lastRenderedPageBreak/>
        <w:t>13-</w:t>
      </w:r>
      <w:r w:rsidR="00114EEB" w:rsidRPr="00114EEB">
        <w:rPr>
          <w:rFonts w:ascii="rtl-font" w:eastAsia="Times New Roman" w:hAnsi="rtl-font" w:cs="Mitra" w:hint="cs"/>
          <w:color w:val="212529"/>
          <w:sz w:val="24"/>
          <w:szCs w:val="24"/>
        </w:rPr>
        <w:t xml:space="preserve">  </w:t>
      </w:r>
      <w:r w:rsidR="00114EEB" w:rsidRPr="00114EEB">
        <w:rPr>
          <w:rFonts w:ascii="rtl-font" w:eastAsia="Times New Roman" w:hAnsi="rtl-font" w:cs="Mitra" w:hint="cs"/>
          <w:color w:val="212529"/>
          <w:sz w:val="24"/>
          <w:szCs w:val="24"/>
          <w:rtl/>
        </w:rPr>
        <w:t xml:space="preserve">تمام نویسندگان باید فرم تضاد منافع، تعهد اخلاقی و رضایت نامه ارسال مقاله </w:t>
      </w:r>
      <w:r w:rsidR="00A91D7A">
        <w:rPr>
          <w:rFonts w:ascii="rtl-font" w:eastAsia="Times New Roman" w:hAnsi="rtl-font" w:cs="Mitra" w:hint="cs"/>
          <w:color w:val="212529"/>
          <w:sz w:val="24"/>
          <w:szCs w:val="24"/>
          <w:rtl/>
        </w:rPr>
        <w:t xml:space="preserve"> را </w:t>
      </w:r>
      <w:r w:rsidR="00114EEB" w:rsidRPr="00114EEB">
        <w:rPr>
          <w:rFonts w:ascii="rtl-font" w:eastAsia="Times New Roman" w:hAnsi="rtl-font" w:cs="Mitra" w:hint="cs"/>
          <w:color w:val="212529"/>
          <w:sz w:val="24"/>
          <w:szCs w:val="24"/>
          <w:rtl/>
        </w:rPr>
        <w:t>امضا و در قالب</w:t>
      </w:r>
      <w:r w:rsidR="00114EEB" w:rsidRPr="00114EEB">
        <w:rPr>
          <w:rFonts w:ascii="Cambria" w:eastAsia="Times New Roman" w:hAnsi="Cambria" w:cs="Cambria" w:hint="cs"/>
          <w:color w:val="212529"/>
          <w:sz w:val="24"/>
          <w:szCs w:val="24"/>
          <w:rtl/>
        </w:rPr>
        <w:t> </w:t>
      </w:r>
      <w:r w:rsidR="00114EEB" w:rsidRPr="00114EEB">
        <w:rPr>
          <w:rFonts w:ascii="rtl-font" w:eastAsia="Times New Roman" w:hAnsi="rtl-font" w:cs="Mitra"/>
          <w:i/>
          <w:iCs/>
          <w:color w:val="212529"/>
          <w:sz w:val="24"/>
          <w:szCs w:val="24"/>
          <w:rtl/>
        </w:rPr>
        <w:t>تعهدنامه به سردبیر</w:t>
      </w:r>
      <w:r w:rsidR="00114EEB" w:rsidRPr="00114EEB">
        <w:rPr>
          <w:rFonts w:ascii="rtl-font" w:eastAsia="Times New Roman" w:hAnsi="rtl-font" w:cs="Mitra" w:hint="cs"/>
          <w:color w:val="212529"/>
          <w:sz w:val="24"/>
          <w:szCs w:val="24"/>
          <w:rtl/>
        </w:rPr>
        <w:t xml:space="preserve">، به </w:t>
      </w:r>
      <w:r w:rsidR="004F1103">
        <w:rPr>
          <w:rFonts w:ascii="rtl-font" w:eastAsia="Times New Roman" w:hAnsi="rtl-font" w:cs="Mitra" w:hint="cs"/>
          <w:color w:val="212529"/>
          <w:sz w:val="24"/>
          <w:szCs w:val="24"/>
          <w:rtl/>
        </w:rPr>
        <w:t>ایمیل</w:t>
      </w:r>
      <w:r w:rsidR="00114EEB" w:rsidRPr="00114EEB">
        <w:rPr>
          <w:rFonts w:ascii="rtl-font" w:eastAsia="Times New Roman" w:hAnsi="rtl-font" w:cs="Mitra" w:hint="cs"/>
          <w:color w:val="212529"/>
          <w:sz w:val="24"/>
          <w:szCs w:val="24"/>
          <w:rtl/>
        </w:rPr>
        <w:t xml:space="preserve"> </w:t>
      </w:r>
      <w:r w:rsidR="00114EEB">
        <w:rPr>
          <w:rFonts w:ascii="rtl-font" w:eastAsia="Times New Roman" w:hAnsi="rtl-font" w:cs="Mitra" w:hint="cs"/>
          <w:color w:val="212529"/>
          <w:sz w:val="24"/>
          <w:szCs w:val="24"/>
          <w:rtl/>
        </w:rPr>
        <w:t>همایش</w:t>
      </w:r>
      <w:r w:rsidR="00114EEB" w:rsidRPr="00114EEB">
        <w:rPr>
          <w:rFonts w:ascii="rtl-font" w:eastAsia="Times New Roman" w:hAnsi="rtl-font" w:cs="Mitra" w:hint="cs"/>
          <w:color w:val="212529"/>
          <w:sz w:val="24"/>
          <w:szCs w:val="24"/>
          <w:rtl/>
        </w:rPr>
        <w:t xml:space="preserve"> </w:t>
      </w:r>
      <w:r w:rsidR="004F1103">
        <w:rPr>
          <w:rFonts w:cs="Mitra" w:hint="cs"/>
          <w:color w:val="212529"/>
          <w:sz w:val="24"/>
          <w:szCs w:val="24"/>
          <w:shd w:val="clear" w:color="auto" w:fill="FFFFFF"/>
          <w:rtl/>
        </w:rPr>
        <w:t>(</w:t>
      </w:r>
      <w:hyperlink r:id="rId11" w:history="1">
        <w:r w:rsidR="004F1103" w:rsidRPr="00537418">
          <w:rPr>
            <w:rStyle w:val="Hyperlink"/>
            <w:rFonts w:asciiTheme="majorBidi" w:hAnsiTheme="majorBidi" w:cstheme="majorBidi"/>
            <w:sz w:val="24"/>
            <w:szCs w:val="24"/>
            <w:shd w:val="clear" w:color="auto" w:fill="FFFFFF"/>
          </w:rPr>
          <w:t>hamayesh@uicbar</w:t>
        </w:r>
        <w:r w:rsidR="004F1103" w:rsidRPr="00537418">
          <w:rPr>
            <w:rStyle w:val="Hyperlink"/>
            <w:rFonts w:ascii="Bauhaus 93" w:hAnsi="Bauhaus 93" w:cstheme="majorBidi"/>
            <w:sz w:val="24"/>
            <w:szCs w:val="24"/>
            <w:shd w:val="clear" w:color="auto" w:fill="FFFFFF"/>
          </w:rPr>
          <w:t>.</w:t>
        </w:r>
        <w:r w:rsidR="004F1103" w:rsidRPr="00537418">
          <w:rPr>
            <w:rStyle w:val="Hyperlink"/>
            <w:rFonts w:asciiTheme="majorBidi" w:hAnsiTheme="majorBidi" w:cstheme="majorBidi"/>
            <w:sz w:val="24"/>
            <w:szCs w:val="24"/>
            <w:shd w:val="clear" w:color="auto" w:fill="FFFFFF"/>
          </w:rPr>
          <w:t>ir</w:t>
        </w:r>
      </w:hyperlink>
      <w:r w:rsidR="004F1103">
        <w:rPr>
          <w:rFonts w:cs="Mitra" w:hint="cs"/>
          <w:color w:val="212529"/>
          <w:sz w:val="24"/>
          <w:szCs w:val="24"/>
          <w:shd w:val="clear" w:color="auto" w:fill="FFFFFF"/>
          <w:rtl/>
        </w:rPr>
        <w:t>)</w:t>
      </w:r>
      <w:r w:rsidR="004F1103">
        <w:rPr>
          <w:rFonts w:cs="Mitra" w:hint="cs"/>
          <w:color w:val="212529"/>
          <w:sz w:val="24"/>
          <w:szCs w:val="24"/>
          <w:shd w:val="clear" w:color="auto" w:fill="FFFFFF"/>
          <w:rtl/>
        </w:rPr>
        <w:t xml:space="preserve"> </w:t>
      </w:r>
      <w:r w:rsidR="00114EEB" w:rsidRPr="00114EEB">
        <w:rPr>
          <w:rFonts w:ascii="rtl-font" w:eastAsia="Times New Roman" w:hAnsi="rtl-font" w:cs="Mitra" w:hint="cs"/>
          <w:color w:val="212529"/>
          <w:sz w:val="24"/>
          <w:szCs w:val="24"/>
          <w:rtl/>
        </w:rPr>
        <w:t xml:space="preserve">ارسال کنند. نویسندة مسئول موظف است محتوای این تعهدنامه را به اطلاع تمام نویسندگان مقاله برساند و تایید و امضای ایشان را اخذ کند. </w:t>
      </w:r>
    </w:p>
    <w:p w:rsidR="00114EEB" w:rsidRPr="00114EEB" w:rsidRDefault="00E5258F" w:rsidP="004F1103">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rPr>
        <w:t>14-</w:t>
      </w:r>
      <w:r w:rsidR="00114EEB" w:rsidRPr="00114EEB">
        <w:rPr>
          <w:rFonts w:ascii="rtl-font" w:eastAsia="Times New Roman" w:hAnsi="rtl-font" w:cs="Mitra" w:hint="cs"/>
          <w:color w:val="212529"/>
          <w:sz w:val="24"/>
          <w:szCs w:val="24"/>
          <w:rtl/>
        </w:rPr>
        <w:t xml:space="preserve">نویسندگان از ارسال هم زمان چند مقالة خود به </w:t>
      </w:r>
      <w:r w:rsidR="004F1103">
        <w:rPr>
          <w:rFonts w:ascii="rtl-font" w:eastAsia="Times New Roman" w:hAnsi="rtl-font" w:cs="Mitra" w:hint="cs"/>
          <w:color w:val="212529"/>
          <w:sz w:val="24"/>
          <w:szCs w:val="24"/>
          <w:rtl/>
        </w:rPr>
        <w:t>ایمیل</w:t>
      </w:r>
      <w:r w:rsidR="00114EEB" w:rsidRPr="00114EEB">
        <w:rPr>
          <w:rFonts w:ascii="Cambria" w:eastAsia="Times New Roman" w:hAnsi="Cambria" w:cs="Cambria" w:hint="cs"/>
          <w:color w:val="212529"/>
          <w:sz w:val="24"/>
          <w:szCs w:val="24"/>
          <w:rtl/>
        </w:rPr>
        <w:t> </w:t>
      </w:r>
      <w:r w:rsidR="00114EEB">
        <w:rPr>
          <w:rFonts w:ascii="rtl-font" w:eastAsia="Times New Roman" w:hAnsi="rtl-font" w:cs="Mitra" w:hint="cs"/>
          <w:i/>
          <w:iCs/>
          <w:color w:val="212529"/>
          <w:sz w:val="24"/>
          <w:szCs w:val="24"/>
          <w:rtl/>
        </w:rPr>
        <w:t>همایش</w:t>
      </w:r>
      <w:r w:rsidR="00114EEB" w:rsidRPr="00114EEB">
        <w:rPr>
          <w:rFonts w:ascii="rtl-font" w:eastAsia="Times New Roman" w:hAnsi="rtl-font" w:cs="Mitra" w:hint="cs"/>
          <w:color w:val="212529"/>
          <w:sz w:val="24"/>
          <w:szCs w:val="24"/>
          <w:rtl/>
        </w:rPr>
        <w:t xml:space="preserve"> </w:t>
      </w:r>
      <w:r w:rsidR="004F1103">
        <w:rPr>
          <w:rFonts w:cs="Mitra" w:hint="cs"/>
          <w:color w:val="212529"/>
          <w:sz w:val="24"/>
          <w:szCs w:val="24"/>
          <w:shd w:val="clear" w:color="auto" w:fill="FFFFFF"/>
          <w:rtl/>
        </w:rPr>
        <w:t>(</w:t>
      </w:r>
      <w:r w:rsidR="004F1103">
        <w:rPr>
          <w:rFonts w:asciiTheme="majorBidi" w:hAnsiTheme="majorBidi" w:cstheme="majorBidi"/>
          <w:color w:val="212529"/>
          <w:sz w:val="24"/>
          <w:szCs w:val="24"/>
          <w:shd w:val="clear" w:color="auto" w:fill="FFFFFF"/>
        </w:rPr>
        <w:fldChar w:fldCharType="begin"/>
      </w:r>
      <w:r w:rsidR="004F1103">
        <w:rPr>
          <w:rFonts w:asciiTheme="majorBidi" w:hAnsiTheme="majorBidi" w:cstheme="majorBidi"/>
          <w:color w:val="212529"/>
          <w:sz w:val="24"/>
          <w:szCs w:val="24"/>
          <w:shd w:val="clear" w:color="auto" w:fill="FFFFFF"/>
        </w:rPr>
        <w:instrText xml:space="preserve"> HYPERLINK "mailto:</w:instrText>
      </w:r>
      <w:r w:rsidR="004F1103" w:rsidRPr="002863B1">
        <w:rPr>
          <w:rFonts w:asciiTheme="majorBidi" w:hAnsiTheme="majorBidi" w:cstheme="majorBidi"/>
          <w:color w:val="212529"/>
          <w:sz w:val="24"/>
          <w:szCs w:val="24"/>
          <w:shd w:val="clear" w:color="auto" w:fill="FFFFFF"/>
        </w:rPr>
        <w:instrText>hamayesh@uicbar</w:instrText>
      </w:r>
      <w:r w:rsidR="004F1103" w:rsidRPr="002863B1">
        <w:rPr>
          <w:rFonts w:ascii="Bauhaus 93" w:hAnsi="Bauhaus 93" w:cstheme="majorBidi"/>
          <w:color w:val="212529"/>
          <w:sz w:val="24"/>
          <w:szCs w:val="24"/>
          <w:shd w:val="clear" w:color="auto" w:fill="FFFFFF"/>
        </w:rPr>
        <w:instrText>.</w:instrText>
      </w:r>
      <w:r w:rsidR="004F1103" w:rsidRPr="002863B1">
        <w:rPr>
          <w:rFonts w:asciiTheme="majorBidi" w:hAnsiTheme="majorBidi" w:cstheme="majorBidi"/>
          <w:color w:val="212529"/>
          <w:sz w:val="24"/>
          <w:szCs w:val="24"/>
          <w:shd w:val="clear" w:color="auto" w:fill="FFFFFF"/>
        </w:rPr>
        <w:instrText>ir</w:instrText>
      </w:r>
      <w:r w:rsidR="004F1103">
        <w:rPr>
          <w:rFonts w:asciiTheme="majorBidi" w:hAnsiTheme="majorBidi" w:cstheme="majorBidi"/>
          <w:color w:val="212529"/>
          <w:sz w:val="24"/>
          <w:szCs w:val="24"/>
          <w:shd w:val="clear" w:color="auto" w:fill="FFFFFF"/>
        </w:rPr>
        <w:instrText xml:space="preserve">" </w:instrText>
      </w:r>
      <w:r w:rsidR="004F1103">
        <w:rPr>
          <w:rFonts w:asciiTheme="majorBidi" w:hAnsiTheme="majorBidi" w:cstheme="majorBidi"/>
          <w:color w:val="212529"/>
          <w:sz w:val="24"/>
          <w:szCs w:val="24"/>
          <w:shd w:val="clear" w:color="auto" w:fill="FFFFFF"/>
        </w:rPr>
        <w:fldChar w:fldCharType="separate"/>
      </w:r>
      <w:r w:rsidR="004F1103" w:rsidRPr="00537418">
        <w:rPr>
          <w:rStyle w:val="Hyperlink"/>
          <w:rFonts w:asciiTheme="majorBidi" w:hAnsiTheme="majorBidi" w:cstheme="majorBidi"/>
          <w:sz w:val="24"/>
          <w:szCs w:val="24"/>
          <w:shd w:val="clear" w:color="auto" w:fill="FFFFFF"/>
        </w:rPr>
        <w:t>hamayesh@uicbar</w:t>
      </w:r>
      <w:r w:rsidR="004F1103" w:rsidRPr="00537418">
        <w:rPr>
          <w:rStyle w:val="Hyperlink"/>
          <w:rFonts w:ascii="Bauhaus 93" w:hAnsi="Bauhaus 93" w:cstheme="majorBidi"/>
          <w:sz w:val="24"/>
          <w:szCs w:val="24"/>
          <w:shd w:val="clear" w:color="auto" w:fill="FFFFFF"/>
        </w:rPr>
        <w:t>.</w:t>
      </w:r>
      <w:r w:rsidR="004F1103" w:rsidRPr="00537418">
        <w:rPr>
          <w:rStyle w:val="Hyperlink"/>
          <w:rFonts w:asciiTheme="majorBidi" w:hAnsiTheme="majorBidi" w:cstheme="majorBidi"/>
          <w:sz w:val="24"/>
          <w:szCs w:val="24"/>
          <w:shd w:val="clear" w:color="auto" w:fill="FFFFFF"/>
        </w:rPr>
        <w:t>ir</w:t>
      </w:r>
      <w:r w:rsidR="004F1103">
        <w:rPr>
          <w:rFonts w:asciiTheme="majorBidi" w:hAnsiTheme="majorBidi" w:cstheme="majorBidi"/>
          <w:color w:val="212529"/>
          <w:sz w:val="24"/>
          <w:szCs w:val="24"/>
          <w:shd w:val="clear" w:color="auto" w:fill="FFFFFF"/>
        </w:rPr>
        <w:fldChar w:fldCharType="end"/>
      </w:r>
      <w:r w:rsidR="004F1103">
        <w:rPr>
          <w:rFonts w:cs="Mitra" w:hint="cs"/>
          <w:color w:val="212529"/>
          <w:sz w:val="24"/>
          <w:szCs w:val="24"/>
          <w:shd w:val="clear" w:color="auto" w:fill="FFFFFF"/>
          <w:rtl/>
        </w:rPr>
        <w:t>)</w:t>
      </w:r>
      <w:r w:rsidR="004F1103">
        <w:rPr>
          <w:rFonts w:cs="Mitra" w:hint="cs"/>
          <w:color w:val="212529"/>
          <w:sz w:val="24"/>
          <w:szCs w:val="24"/>
          <w:shd w:val="clear" w:color="auto" w:fill="FFFFFF"/>
          <w:rtl/>
        </w:rPr>
        <w:t xml:space="preserve"> </w:t>
      </w:r>
      <w:r w:rsidR="00114EEB" w:rsidRPr="00114EEB">
        <w:rPr>
          <w:rFonts w:ascii="rtl-font" w:eastAsia="Times New Roman" w:hAnsi="rtl-font" w:cs="Mitra" w:hint="cs"/>
          <w:color w:val="212529"/>
          <w:sz w:val="24"/>
          <w:szCs w:val="24"/>
          <w:rtl/>
        </w:rPr>
        <w:t xml:space="preserve">خودداری فرمایند. </w:t>
      </w:r>
      <w:r w:rsidR="00114EEB">
        <w:rPr>
          <w:rFonts w:ascii="rtl-font" w:eastAsia="Times New Roman" w:hAnsi="rtl-font" w:cs="Mitra" w:hint="cs"/>
          <w:color w:val="212529"/>
          <w:sz w:val="24"/>
          <w:szCs w:val="24"/>
          <w:rtl/>
        </w:rPr>
        <w:t>دبیرخانه</w:t>
      </w:r>
      <w:r w:rsidR="00114EEB" w:rsidRPr="00114EEB">
        <w:rPr>
          <w:rFonts w:ascii="rtl-font" w:eastAsia="Times New Roman" w:hAnsi="rtl-font" w:cs="Mitra" w:hint="cs"/>
          <w:color w:val="212529"/>
          <w:sz w:val="24"/>
          <w:szCs w:val="24"/>
          <w:rtl/>
        </w:rPr>
        <w:t xml:space="preserve"> تا نهایی شدن وضعیت مقالۀ اوّل هر نویسنده، مقاله یا مقالات دیگر ارسالی ایشان را در گردش کار خود قرار نخواهد داد</w:t>
      </w:r>
      <w:r w:rsidR="00114EEB" w:rsidRPr="00114EEB">
        <w:rPr>
          <w:rFonts w:ascii="rtl-font" w:eastAsia="Times New Roman" w:hAnsi="rtl-font" w:cs="Mitra" w:hint="cs"/>
          <w:color w:val="212529"/>
          <w:sz w:val="24"/>
          <w:szCs w:val="24"/>
        </w:rPr>
        <w:t>.</w:t>
      </w:r>
    </w:p>
    <w:p w:rsidR="00114EEB" w:rsidRPr="00114EEB" w:rsidRDefault="00E5258F" w:rsidP="00114EEB">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rPr>
        <w:t>15-</w:t>
      </w:r>
      <w:r w:rsidR="00114EEB" w:rsidRPr="00114EEB">
        <w:rPr>
          <w:rFonts w:ascii="rtl-font" w:eastAsia="Times New Roman" w:hAnsi="rtl-font" w:cs="Mitra" w:hint="cs"/>
          <w:color w:val="212529"/>
          <w:sz w:val="24"/>
          <w:szCs w:val="24"/>
          <w:rtl/>
        </w:rPr>
        <w:t>نویسندگان باید بیانیه ای صادر کنند و در آن مشخص شود که هر نویسنده در نگارش مقاله چه نقشی دارد، اطلاعات مقاله را اعلام کنند و همچنین در این بیانیه باید تضاد منافع احتمالی موجود در مقاله مشخص شود. ایشان موظفند مجوزهای اخذ شده برای استفاده از منابعی که هنوز به چاپ نرسیده اند، را نیز ذکر کنند</w:t>
      </w:r>
      <w:r w:rsidR="00114EEB" w:rsidRPr="00114EEB">
        <w:rPr>
          <w:rFonts w:ascii="rtl-font" w:eastAsia="Times New Roman" w:hAnsi="rtl-font" w:cs="Mitra" w:hint="cs"/>
          <w:color w:val="212529"/>
          <w:sz w:val="24"/>
          <w:szCs w:val="24"/>
        </w:rPr>
        <w:t>.</w:t>
      </w:r>
    </w:p>
    <w:p w:rsidR="00114EEB" w:rsidRPr="00114EEB" w:rsidRDefault="00E5258F" w:rsidP="00114EEB">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rPr>
        <w:t>16-</w:t>
      </w:r>
      <w:r w:rsidR="00114EEB" w:rsidRPr="00114EEB">
        <w:rPr>
          <w:rFonts w:ascii="rtl-font" w:eastAsia="Times New Roman" w:hAnsi="rtl-font" w:cs="Mitra" w:hint="cs"/>
          <w:color w:val="212529"/>
          <w:sz w:val="24"/>
          <w:szCs w:val="24"/>
        </w:rPr>
        <w:t xml:space="preserve"> </w:t>
      </w:r>
      <w:r w:rsidR="00114EEB" w:rsidRPr="00114EEB">
        <w:rPr>
          <w:rFonts w:ascii="rtl-font" w:eastAsia="Times New Roman" w:hAnsi="rtl-font" w:cs="Mitra" w:hint="cs"/>
          <w:color w:val="212529"/>
          <w:sz w:val="24"/>
          <w:szCs w:val="24"/>
          <w:rtl/>
        </w:rPr>
        <w:t xml:space="preserve">ممکن است </w:t>
      </w:r>
      <w:r w:rsidR="00114EEB">
        <w:rPr>
          <w:rFonts w:ascii="rtl-font" w:eastAsia="Times New Roman" w:hAnsi="rtl-font" w:cs="Mitra" w:hint="cs"/>
          <w:color w:val="212529"/>
          <w:sz w:val="24"/>
          <w:szCs w:val="24"/>
          <w:rtl/>
        </w:rPr>
        <w:t>دبیرخانه</w:t>
      </w:r>
      <w:r w:rsidR="00114EEB" w:rsidRPr="00114EEB">
        <w:rPr>
          <w:rFonts w:ascii="rtl-font" w:eastAsia="Times New Roman" w:hAnsi="rtl-font" w:cs="Mitra" w:hint="cs"/>
          <w:color w:val="212529"/>
          <w:sz w:val="24"/>
          <w:szCs w:val="24"/>
          <w:rtl/>
        </w:rPr>
        <w:t>، چک لیست های مقاله را به منظور شناسایی نویسنده شبح از نویسندگان درخواست نماید</w:t>
      </w:r>
      <w:r w:rsidR="00114EEB" w:rsidRPr="00114EEB">
        <w:rPr>
          <w:rFonts w:ascii="rtl-font" w:eastAsia="Times New Roman" w:hAnsi="rtl-font" w:cs="Mitra" w:hint="cs"/>
          <w:color w:val="212529"/>
          <w:sz w:val="24"/>
          <w:szCs w:val="24"/>
        </w:rPr>
        <w:t>.</w:t>
      </w:r>
    </w:p>
    <w:p w:rsidR="00114EEB" w:rsidRPr="00114EEB" w:rsidRDefault="00E5258F" w:rsidP="00E5258F">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lang w:bidi="fa-IR"/>
        </w:rPr>
        <w:t>17-</w:t>
      </w:r>
      <w:r w:rsidR="00114EEB" w:rsidRPr="00114EEB">
        <w:rPr>
          <w:rFonts w:ascii="rtl-font" w:eastAsia="Times New Roman" w:hAnsi="rtl-font" w:cs="Mitra" w:hint="cs"/>
          <w:color w:val="212529"/>
          <w:sz w:val="24"/>
          <w:szCs w:val="24"/>
        </w:rPr>
        <w:t xml:space="preserve"> </w:t>
      </w:r>
      <w:r w:rsidR="00114EEB" w:rsidRPr="00114EEB">
        <w:rPr>
          <w:rFonts w:ascii="rtl-font" w:eastAsia="Times New Roman" w:hAnsi="rtl-font" w:cs="Mitra" w:hint="cs"/>
          <w:color w:val="212529"/>
          <w:sz w:val="24"/>
          <w:szCs w:val="24"/>
          <w:rtl/>
        </w:rPr>
        <w:t>به منظور شناسایی نویسنده مهمان، شبح و پنهان بر اساس این</w:t>
      </w:r>
      <w:r w:rsidR="00114EEB" w:rsidRPr="00114EEB">
        <w:rPr>
          <w:rFonts w:ascii="Cambria" w:eastAsia="Times New Roman" w:hAnsi="Cambria" w:cs="Cambria" w:hint="cs"/>
          <w:color w:val="212529"/>
          <w:sz w:val="24"/>
          <w:szCs w:val="24"/>
          <w:rtl/>
        </w:rPr>
        <w:t> </w:t>
      </w:r>
      <w:hyperlink r:id="rId12" w:history="1">
        <w:r w:rsidR="00114EEB" w:rsidRPr="00114EEB">
          <w:rPr>
            <w:rFonts w:ascii="rtl-font" w:eastAsia="Times New Roman" w:hAnsi="rtl-font" w:cs="Mitra"/>
            <w:color w:val="0A085E"/>
            <w:sz w:val="24"/>
            <w:szCs w:val="24"/>
            <w:u w:val="single"/>
            <w:rtl/>
          </w:rPr>
          <w:t>دستور العمل</w:t>
        </w:r>
      </w:hyperlink>
      <w:r w:rsidR="00114EEB" w:rsidRPr="00114EEB">
        <w:rPr>
          <w:rFonts w:ascii="rtl-font" w:eastAsia="Times New Roman" w:hAnsi="rtl-font" w:cs="Mitra" w:hint="cs"/>
          <w:color w:val="212529"/>
          <w:sz w:val="24"/>
          <w:szCs w:val="24"/>
        </w:rPr>
        <w:t> </w:t>
      </w:r>
      <w:r w:rsidR="00114EEB" w:rsidRPr="00114EEB">
        <w:rPr>
          <w:rFonts w:ascii="rtl-font" w:eastAsia="Times New Roman" w:hAnsi="rtl-font" w:cs="Mitra" w:hint="cs"/>
          <w:color w:val="212529"/>
          <w:sz w:val="24"/>
          <w:szCs w:val="24"/>
          <w:rtl/>
        </w:rPr>
        <w:t>عمل خواهد شد</w:t>
      </w:r>
      <w:r w:rsidR="00114EEB" w:rsidRPr="00114EEB">
        <w:rPr>
          <w:rFonts w:ascii="rtl-font" w:eastAsia="Times New Roman" w:hAnsi="rtl-font" w:cs="Mitra" w:hint="cs"/>
          <w:color w:val="212529"/>
          <w:sz w:val="24"/>
          <w:szCs w:val="24"/>
        </w:rPr>
        <w:t>.</w:t>
      </w:r>
    </w:p>
    <w:p w:rsidR="00114EEB" w:rsidRPr="00114EEB" w:rsidRDefault="00E5258F" w:rsidP="00E5258F">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rPr>
        <w:t>18-</w:t>
      </w:r>
      <w:r w:rsidR="00114EEB" w:rsidRPr="00114EEB">
        <w:rPr>
          <w:rFonts w:ascii="rtl-font" w:eastAsia="Times New Roman" w:hAnsi="rtl-font" w:cs="Mitra" w:hint="cs"/>
          <w:color w:val="212529"/>
          <w:sz w:val="24"/>
          <w:szCs w:val="24"/>
        </w:rPr>
        <w:t xml:space="preserve"> </w:t>
      </w:r>
      <w:r w:rsidR="00114EEB" w:rsidRPr="00114EEB">
        <w:rPr>
          <w:rFonts w:ascii="rtl-font" w:eastAsia="Times New Roman" w:hAnsi="rtl-font" w:cs="Mitra" w:hint="cs"/>
          <w:color w:val="212529"/>
          <w:sz w:val="24"/>
          <w:szCs w:val="24"/>
          <w:rtl/>
        </w:rPr>
        <w:t>در مقالات دارای چند نویسنده ترتیب نویسندگان بر اساس میزان مشارکت نویسندگان می باشد. به این صورت که نویسنده مسئول که بیشترین میزان مشارکت در تهیه مقاله را داشته است در ردیف اول درج می شود و باقی نویسندگان بر اساس میزان مشارکت در تهیه مقاله به ترتیب در ردیف های بعدی قرار می گیرند</w:t>
      </w:r>
      <w:r w:rsidR="00114EEB" w:rsidRPr="00114EEB">
        <w:rPr>
          <w:rFonts w:ascii="rtl-font" w:eastAsia="Times New Roman" w:hAnsi="rtl-font" w:cs="Mitra" w:hint="cs"/>
          <w:color w:val="212529"/>
          <w:sz w:val="24"/>
          <w:szCs w:val="24"/>
        </w:rPr>
        <w:t>.</w:t>
      </w:r>
    </w:p>
    <w:p w:rsidR="00114EEB" w:rsidRPr="00114EEB" w:rsidRDefault="00E5258F" w:rsidP="007B1476">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rPr>
        <w:t>19-</w:t>
      </w:r>
      <w:r w:rsidR="00114EEB" w:rsidRPr="00114EEB">
        <w:rPr>
          <w:rFonts w:ascii="rtl-font" w:eastAsia="Times New Roman" w:hAnsi="rtl-font" w:cs="Mitra" w:hint="cs"/>
          <w:color w:val="212529"/>
          <w:sz w:val="24"/>
          <w:szCs w:val="24"/>
        </w:rPr>
        <w:t xml:space="preserve"> </w:t>
      </w:r>
      <w:r w:rsidR="00114EEB" w:rsidRPr="00114EEB">
        <w:rPr>
          <w:rFonts w:ascii="rtl-font" w:eastAsia="Times New Roman" w:hAnsi="rtl-font" w:cs="Mitra" w:hint="cs"/>
          <w:color w:val="212529"/>
          <w:sz w:val="24"/>
          <w:szCs w:val="24"/>
          <w:rtl/>
        </w:rPr>
        <w:t>تکمیل</w:t>
      </w:r>
      <w:r w:rsidR="00114EEB" w:rsidRPr="00114EEB">
        <w:rPr>
          <w:rFonts w:ascii="Cambria" w:eastAsia="Times New Roman" w:hAnsi="Cambria" w:cs="Cambria" w:hint="cs"/>
          <w:color w:val="212529"/>
          <w:sz w:val="24"/>
          <w:szCs w:val="24"/>
          <w:rtl/>
        </w:rPr>
        <w:t> </w:t>
      </w:r>
      <w:hyperlink r:id="rId13" w:history="1">
        <w:r w:rsidR="00114EEB" w:rsidRPr="00114EEB">
          <w:rPr>
            <w:rFonts w:ascii="rtl-font" w:eastAsia="Times New Roman" w:hAnsi="rtl-font" w:cs="Mitra"/>
            <w:b/>
            <w:bCs/>
            <w:color w:val="0A085E"/>
            <w:sz w:val="24"/>
            <w:szCs w:val="24"/>
            <w:u w:val="single"/>
            <w:rtl/>
          </w:rPr>
          <w:t>فرم تعهدنامه به سردبیر</w:t>
        </w:r>
      </w:hyperlink>
      <w:r w:rsidR="00114EEB" w:rsidRPr="00114EEB">
        <w:rPr>
          <w:rFonts w:ascii="rtl-font" w:eastAsia="Times New Roman" w:hAnsi="rtl-font" w:cs="Mitra"/>
          <w:b/>
          <w:bCs/>
          <w:color w:val="212529"/>
          <w:sz w:val="24"/>
          <w:szCs w:val="24"/>
          <w:rtl/>
        </w:rPr>
        <w:t>،</w:t>
      </w:r>
      <w:r w:rsidR="00114EEB" w:rsidRPr="00114EEB">
        <w:rPr>
          <w:rFonts w:ascii="Cambria" w:eastAsia="Times New Roman" w:hAnsi="Cambria" w:cs="Cambria" w:hint="cs"/>
          <w:color w:val="212529"/>
          <w:sz w:val="24"/>
          <w:szCs w:val="24"/>
          <w:rtl/>
        </w:rPr>
        <w:t> </w:t>
      </w:r>
      <w:hyperlink r:id="rId14" w:history="1">
        <w:r w:rsidR="00114EEB" w:rsidRPr="00114EEB">
          <w:rPr>
            <w:rFonts w:ascii="rtl-font" w:eastAsia="Times New Roman" w:hAnsi="rtl-font" w:cs="Mitra"/>
            <w:b/>
            <w:bCs/>
            <w:color w:val="0A085E"/>
            <w:sz w:val="24"/>
            <w:szCs w:val="24"/>
            <w:rtl/>
          </w:rPr>
          <w:t>فرم تالیف و افشای تعارض منافع</w:t>
        </w:r>
        <w:r w:rsidR="00114EEB" w:rsidRPr="00114EEB">
          <w:rPr>
            <w:rFonts w:ascii="Cambria" w:eastAsia="Times New Roman" w:hAnsi="Cambria" w:cs="Cambria" w:hint="cs"/>
            <w:color w:val="0A085E"/>
            <w:sz w:val="24"/>
            <w:szCs w:val="24"/>
            <w:u w:val="single"/>
            <w:rtl/>
          </w:rPr>
          <w:t> </w:t>
        </w:r>
      </w:hyperlink>
      <w:r w:rsidR="00114EEB" w:rsidRPr="00114EEB">
        <w:rPr>
          <w:rFonts w:ascii="rtl-font" w:eastAsia="Times New Roman" w:hAnsi="rtl-font" w:cs="Mitra" w:hint="cs"/>
          <w:color w:val="212529"/>
          <w:sz w:val="24"/>
          <w:szCs w:val="24"/>
          <w:rtl/>
        </w:rPr>
        <w:t>و رعایت تمام این ضوابط الزامی است</w:t>
      </w:r>
      <w:r w:rsidR="00114EEB" w:rsidRPr="00114EEB">
        <w:rPr>
          <w:rFonts w:ascii="rtl-font" w:eastAsia="Times New Roman" w:hAnsi="rtl-font" w:cs="Mitra" w:hint="cs"/>
          <w:color w:val="212529"/>
          <w:sz w:val="24"/>
          <w:szCs w:val="24"/>
        </w:rPr>
        <w:t>.</w:t>
      </w:r>
    </w:p>
    <w:p w:rsidR="00114EEB" w:rsidRPr="00114EEB" w:rsidRDefault="00E5258F" w:rsidP="002863B1">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rPr>
        <w:t>20-</w:t>
      </w:r>
      <w:r w:rsidR="00114EEB" w:rsidRPr="00114EEB">
        <w:rPr>
          <w:rFonts w:ascii="rtl-font" w:eastAsia="Times New Roman" w:hAnsi="rtl-font" w:cs="Mitra" w:hint="cs"/>
          <w:color w:val="212529"/>
          <w:sz w:val="24"/>
          <w:szCs w:val="24"/>
        </w:rPr>
        <w:t xml:space="preserve"> </w:t>
      </w:r>
      <w:r w:rsidR="00114EEB" w:rsidRPr="00114EEB">
        <w:rPr>
          <w:rFonts w:ascii="rtl-font" w:eastAsia="Times New Roman" w:hAnsi="rtl-font" w:cs="Mitra" w:hint="cs"/>
          <w:color w:val="212529"/>
          <w:sz w:val="24"/>
          <w:szCs w:val="24"/>
          <w:rtl/>
        </w:rPr>
        <w:t xml:space="preserve">تمام مراحل اجرایی و روند بررسی مقالات ارسال شده، </w:t>
      </w:r>
      <w:r w:rsidR="002863B1">
        <w:rPr>
          <w:rFonts w:ascii="rtl-font" w:eastAsia="Times New Roman" w:hAnsi="rtl-font" w:cs="Mitra" w:hint="cs"/>
          <w:color w:val="212529"/>
          <w:sz w:val="24"/>
          <w:szCs w:val="24"/>
          <w:rtl/>
        </w:rPr>
        <w:t>با ایمیل همایش</w:t>
      </w:r>
      <w:r w:rsidR="004F1103">
        <w:rPr>
          <w:rFonts w:ascii="rtl-font" w:eastAsia="Times New Roman" w:hAnsi="rtl-font" w:cs="Mitra" w:hint="cs"/>
          <w:color w:val="212529"/>
          <w:sz w:val="24"/>
          <w:szCs w:val="24"/>
          <w:rtl/>
        </w:rPr>
        <w:t xml:space="preserve"> </w:t>
      </w:r>
      <w:r w:rsidR="004F1103">
        <w:rPr>
          <w:rFonts w:cs="Mitra" w:hint="cs"/>
          <w:color w:val="212529"/>
          <w:sz w:val="24"/>
          <w:szCs w:val="24"/>
          <w:shd w:val="clear" w:color="auto" w:fill="FFFFFF"/>
          <w:rtl/>
        </w:rPr>
        <w:t>(</w:t>
      </w:r>
      <w:r w:rsidR="004F1103" w:rsidRPr="002863B1">
        <w:rPr>
          <w:rFonts w:asciiTheme="majorBidi" w:hAnsiTheme="majorBidi" w:cstheme="majorBidi"/>
          <w:color w:val="212529"/>
          <w:sz w:val="24"/>
          <w:szCs w:val="24"/>
          <w:shd w:val="clear" w:color="auto" w:fill="FFFFFF"/>
        </w:rPr>
        <w:t>hamayesh@uicbar</w:t>
      </w:r>
      <w:r w:rsidR="004F1103" w:rsidRPr="002863B1">
        <w:rPr>
          <w:rFonts w:ascii="Bauhaus 93" w:hAnsi="Bauhaus 93" w:cstheme="majorBidi"/>
          <w:color w:val="212529"/>
          <w:sz w:val="24"/>
          <w:szCs w:val="24"/>
          <w:shd w:val="clear" w:color="auto" w:fill="FFFFFF"/>
        </w:rPr>
        <w:t>.</w:t>
      </w:r>
      <w:r w:rsidR="004F1103" w:rsidRPr="002863B1">
        <w:rPr>
          <w:rFonts w:asciiTheme="majorBidi" w:hAnsiTheme="majorBidi" w:cstheme="majorBidi"/>
          <w:color w:val="212529"/>
          <w:sz w:val="24"/>
          <w:szCs w:val="24"/>
          <w:shd w:val="clear" w:color="auto" w:fill="FFFFFF"/>
        </w:rPr>
        <w:t>ir</w:t>
      </w:r>
      <w:r w:rsidR="004F1103">
        <w:rPr>
          <w:rFonts w:cs="Mitra" w:hint="cs"/>
          <w:color w:val="212529"/>
          <w:sz w:val="24"/>
          <w:szCs w:val="24"/>
          <w:shd w:val="clear" w:color="auto" w:fill="FFFFFF"/>
          <w:rtl/>
        </w:rPr>
        <w:t>)</w:t>
      </w:r>
      <w:r w:rsidR="00114EEB" w:rsidRPr="00114EEB">
        <w:rPr>
          <w:rFonts w:ascii="rtl-font" w:eastAsia="Times New Roman" w:hAnsi="rtl-font" w:cs="Mitra" w:hint="cs"/>
          <w:color w:val="212529"/>
          <w:sz w:val="24"/>
          <w:szCs w:val="24"/>
          <w:rtl/>
        </w:rPr>
        <w:t xml:space="preserve"> در کوتاه ترین زمان منعکس خواهد شد. اما با این وجود، نویسندگان محترم می</w:t>
      </w:r>
      <w:r w:rsidR="00114EEB" w:rsidRPr="00114EEB">
        <w:rPr>
          <w:rFonts w:ascii="rtl-font" w:eastAsia="Times New Roman" w:hAnsi="rtl-font" w:cs="Mitra" w:hint="cs"/>
          <w:color w:val="212529"/>
          <w:sz w:val="24"/>
          <w:szCs w:val="24"/>
          <w:rtl/>
        </w:rPr>
        <w:softHyphen/>
      </w:r>
      <w:r w:rsidR="00114EEB" w:rsidRPr="00114EEB">
        <w:rPr>
          <w:rFonts w:ascii="rtl-font" w:eastAsia="Times New Roman" w:hAnsi="rtl-font" w:cs="Mitra" w:hint="cs"/>
          <w:color w:val="212529"/>
          <w:sz w:val="24"/>
          <w:szCs w:val="24"/>
        </w:rPr>
        <w:t xml:space="preserve"> </w:t>
      </w:r>
      <w:r w:rsidR="00114EEB" w:rsidRPr="00114EEB">
        <w:rPr>
          <w:rFonts w:ascii="rtl-font" w:eastAsia="Times New Roman" w:hAnsi="rtl-font" w:cs="Mitra" w:hint="cs"/>
          <w:color w:val="212529"/>
          <w:sz w:val="24"/>
          <w:szCs w:val="24"/>
          <w:rtl/>
        </w:rPr>
        <w:t xml:space="preserve">توانند در صورت تمایل از طریق تماس با </w:t>
      </w:r>
      <w:r w:rsidR="00114EEB">
        <w:rPr>
          <w:rFonts w:ascii="rtl-font" w:eastAsia="Times New Roman" w:hAnsi="rtl-font" w:cs="Mitra" w:hint="cs"/>
          <w:color w:val="212529"/>
          <w:sz w:val="24"/>
          <w:szCs w:val="24"/>
          <w:rtl/>
        </w:rPr>
        <w:t>دبیرخانه</w:t>
      </w:r>
      <w:r w:rsidR="00114EEB" w:rsidRPr="00114EEB">
        <w:rPr>
          <w:rFonts w:ascii="rtl-font" w:eastAsia="Times New Roman" w:hAnsi="rtl-font" w:cs="Mitra" w:hint="cs"/>
          <w:color w:val="212529"/>
          <w:sz w:val="24"/>
          <w:szCs w:val="24"/>
          <w:rtl/>
        </w:rPr>
        <w:t>، پیگیر روند بررسی مقالة خود باشند</w:t>
      </w:r>
      <w:r w:rsidR="00114EEB" w:rsidRPr="00114EEB">
        <w:rPr>
          <w:rFonts w:ascii="rtl-font" w:eastAsia="Times New Roman" w:hAnsi="rtl-font" w:cs="Mitra" w:hint="cs"/>
          <w:color w:val="212529"/>
          <w:sz w:val="24"/>
          <w:szCs w:val="24"/>
        </w:rPr>
        <w:t>. </w:t>
      </w:r>
    </w:p>
    <w:p w:rsidR="00114EEB" w:rsidRPr="00114EEB" w:rsidRDefault="00E5258F" w:rsidP="002863B1">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rPr>
        <w:t>21-</w:t>
      </w:r>
      <w:r w:rsidR="00114EEB" w:rsidRPr="00114EEB">
        <w:rPr>
          <w:rFonts w:ascii="rtl-font" w:eastAsia="Times New Roman" w:hAnsi="rtl-font" w:cs="Mitra" w:hint="cs"/>
          <w:color w:val="212529"/>
          <w:sz w:val="24"/>
          <w:szCs w:val="24"/>
        </w:rPr>
        <w:t xml:space="preserve"> </w:t>
      </w:r>
      <w:r w:rsidR="00114EEB" w:rsidRPr="00114EEB">
        <w:rPr>
          <w:rFonts w:ascii="rtl-font" w:eastAsia="Times New Roman" w:hAnsi="rtl-font" w:cs="Mitra" w:hint="cs"/>
          <w:color w:val="212529"/>
          <w:sz w:val="24"/>
          <w:szCs w:val="24"/>
          <w:rtl/>
        </w:rPr>
        <w:t xml:space="preserve">فرآیند پذیرش مقالات و راهنمای گردش کار مقالات </w:t>
      </w:r>
      <w:r w:rsidR="002863B1">
        <w:rPr>
          <w:rFonts w:ascii="rtl-font" w:eastAsia="Times New Roman" w:hAnsi="rtl-font" w:cs="Mitra" w:hint="cs"/>
          <w:color w:val="212529"/>
          <w:sz w:val="24"/>
          <w:szCs w:val="24"/>
          <w:rtl/>
        </w:rPr>
        <w:t>صرفا از طریق ایمیل همایش</w:t>
      </w:r>
      <w:r w:rsidR="004F1103">
        <w:rPr>
          <w:rFonts w:ascii="rtl-font" w:eastAsia="Times New Roman" w:hAnsi="rtl-font" w:cs="Mitra" w:hint="cs"/>
          <w:color w:val="212529"/>
          <w:sz w:val="24"/>
          <w:szCs w:val="24"/>
          <w:rtl/>
        </w:rPr>
        <w:t xml:space="preserve"> </w:t>
      </w:r>
      <w:r w:rsidR="004F1103">
        <w:rPr>
          <w:rFonts w:cs="Mitra" w:hint="cs"/>
          <w:color w:val="212529"/>
          <w:sz w:val="24"/>
          <w:szCs w:val="24"/>
          <w:shd w:val="clear" w:color="auto" w:fill="FFFFFF"/>
          <w:rtl/>
        </w:rPr>
        <w:t>(</w:t>
      </w:r>
      <w:r w:rsidR="004F1103" w:rsidRPr="002863B1">
        <w:rPr>
          <w:rFonts w:asciiTheme="majorBidi" w:hAnsiTheme="majorBidi" w:cstheme="majorBidi"/>
          <w:color w:val="212529"/>
          <w:sz w:val="24"/>
          <w:szCs w:val="24"/>
          <w:shd w:val="clear" w:color="auto" w:fill="FFFFFF"/>
        </w:rPr>
        <w:t>hamayesh@uicbar</w:t>
      </w:r>
      <w:r w:rsidR="004F1103" w:rsidRPr="002863B1">
        <w:rPr>
          <w:rFonts w:ascii="Bauhaus 93" w:hAnsi="Bauhaus 93" w:cstheme="majorBidi"/>
          <w:color w:val="212529"/>
          <w:sz w:val="24"/>
          <w:szCs w:val="24"/>
          <w:shd w:val="clear" w:color="auto" w:fill="FFFFFF"/>
        </w:rPr>
        <w:t>.</w:t>
      </w:r>
      <w:r w:rsidR="004F1103" w:rsidRPr="002863B1">
        <w:rPr>
          <w:rFonts w:asciiTheme="majorBidi" w:hAnsiTheme="majorBidi" w:cstheme="majorBidi"/>
          <w:color w:val="212529"/>
          <w:sz w:val="24"/>
          <w:szCs w:val="24"/>
          <w:shd w:val="clear" w:color="auto" w:fill="FFFFFF"/>
        </w:rPr>
        <w:t>ir</w:t>
      </w:r>
      <w:r w:rsidR="004F1103">
        <w:rPr>
          <w:rFonts w:cs="Mitra" w:hint="cs"/>
          <w:color w:val="212529"/>
          <w:sz w:val="24"/>
          <w:szCs w:val="24"/>
          <w:shd w:val="clear" w:color="auto" w:fill="FFFFFF"/>
          <w:rtl/>
        </w:rPr>
        <w:t>)</w:t>
      </w:r>
      <w:r w:rsidR="002863B1">
        <w:rPr>
          <w:rFonts w:ascii="rtl-font" w:eastAsia="Times New Roman" w:hAnsi="rtl-font" w:cs="Mitra" w:hint="cs"/>
          <w:color w:val="212529"/>
          <w:sz w:val="24"/>
          <w:szCs w:val="24"/>
          <w:rtl/>
        </w:rPr>
        <w:t xml:space="preserve"> </w:t>
      </w:r>
      <w:r w:rsidR="00114EEB" w:rsidRPr="00114EEB">
        <w:rPr>
          <w:rFonts w:ascii="rtl-font" w:eastAsia="Times New Roman" w:hAnsi="rtl-font" w:cs="Mitra" w:hint="cs"/>
          <w:color w:val="212529"/>
          <w:sz w:val="24"/>
          <w:szCs w:val="24"/>
          <w:rtl/>
        </w:rPr>
        <w:t>قابل مشاهده است</w:t>
      </w:r>
      <w:r w:rsidR="00114EEB" w:rsidRPr="00114EEB">
        <w:rPr>
          <w:rFonts w:ascii="rtl-font" w:eastAsia="Times New Roman" w:hAnsi="rtl-font" w:cs="Mitra" w:hint="cs"/>
          <w:color w:val="212529"/>
          <w:sz w:val="24"/>
          <w:szCs w:val="24"/>
        </w:rPr>
        <w:t>.</w:t>
      </w:r>
    </w:p>
    <w:p w:rsidR="00114EEB" w:rsidRPr="00114EEB" w:rsidRDefault="00E5258F" w:rsidP="00114EEB">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rPr>
        <w:t>22-</w:t>
      </w:r>
      <w:r w:rsidR="00114EEB" w:rsidRPr="00114EEB">
        <w:rPr>
          <w:rFonts w:ascii="rtl-font" w:eastAsia="Times New Roman" w:hAnsi="rtl-font" w:cs="Mitra" w:hint="cs"/>
          <w:color w:val="212529"/>
          <w:sz w:val="24"/>
          <w:szCs w:val="24"/>
        </w:rPr>
        <w:t xml:space="preserve"> </w:t>
      </w:r>
      <w:r w:rsidR="00114EEB" w:rsidRPr="00114EEB">
        <w:rPr>
          <w:rFonts w:ascii="rtl-font" w:eastAsia="Times New Roman" w:hAnsi="rtl-font" w:cs="Mitra" w:hint="cs"/>
          <w:color w:val="212529"/>
          <w:sz w:val="24"/>
          <w:szCs w:val="24"/>
          <w:rtl/>
        </w:rPr>
        <w:t>دستور زبان فارسی و شیوه نامۀ نگارش مصوّب فرهنگستان زبان و ادب فارسی باید ملاک چگونگی نگارش و ویرایش مقالات باشد</w:t>
      </w:r>
      <w:r w:rsidR="00114EEB" w:rsidRPr="00114EEB">
        <w:rPr>
          <w:rFonts w:ascii="rtl-font" w:eastAsia="Times New Roman" w:hAnsi="rtl-font" w:cs="Mitra" w:hint="cs"/>
          <w:color w:val="212529"/>
          <w:sz w:val="24"/>
          <w:szCs w:val="24"/>
        </w:rPr>
        <w:t>.</w:t>
      </w:r>
    </w:p>
    <w:p w:rsidR="00114EEB" w:rsidRPr="00114EEB" w:rsidRDefault="00E5258F" w:rsidP="00E5258F">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rPr>
        <w:t>23-</w:t>
      </w:r>
      <w:r w:rsidR="00114EEB" w:rsidRPr="00114EEB">
        <w:rPr>
          <w:rFonts w:ascii="rtl-font" w:eastAsia="Times New Roman" w:hAnsi="rtl-font" w:cs="Mitra" w:hint="cs"/>
          <w:color w:val="212529"/>
          <w:sz w:val="24"/>
          <w:szCs w:val="24"/>
        </w:rPr>
        <w:t xml:space="preserve"> </w:t>
      </w:r>
      <w:r w:rsidR="00114EEB" w:rsidRPr="00114EEB">
        <w:rPr>
          <w:rFonts w:ascii="rtl-font" w:eastAsia="Times New Roman" w:hAnsi="rtl-font" w:cs="Mitra" w:hint="cs"/>
          <w:color w:val="212529"/>
          <w:sz w:val="24"/>
          <w:szCs w:val="24"/>
          <w:rtl/>
        </w:rPr>
        <w:t>مسئولیت صحت مقاله و اجزاء آن بر عهدۀ نویسندۀ مسئول مقاله است</w:t>
      </w:r>
      <w:r w:rsidR="00114EEB" w:rsidRPr="00114EEB">
        <w:rPr>
          <w:rFonts w:ascii="rtl-font" w:eastAsia="Times New Roman" w:hAnsi="rtl-font" w:cs="Mitra" w:hint="cs"/>
          <w:color w:val="212529"/>
          <w:sz w:val="24"/>
          <w:szCs w:val="24"/>
        </w:rPr>
        <w:t>.</w:t>
      </w:r>
    </w:p>
    <w:p w:rsidR="00114EEB" w:rsidRPr="00114EEB" w:rsidRDefault="00E5258F" w:rsidP="00114EEB">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rPr>
        <w:t>24-</w:t>
      </w:r>
      <w:r w:rsidR="00114EEB" w:rsidRPr="00114EEB">
        <w:rPr>
          <w:rFonts w:ascii="rtl-font" w:eastAsia="Times New Roman" w:hAnsi="rtl-font" w:cs="Mitra" w:hint="cs"/>
          <w:color w:val="212529"/>
          <w:sz w:val="24"/>
          <w:szCs w:val="24"/>
        </w:rPr>
        <w:t xml:space="preserve"> </w:t>
      </w:r>
      <w:r w:rsidR="00114EEB" w:rsidRPr="00114EEB">
        <w:rPr>
          <w:rFonts w:ascii="rtl-font" w:eastAsia="Times New Roman" w:hAnsi="rtl-font" w:cs="Mitra" w:hint="cs"/>
          <w:color w:val="212529"/>
          <w:sz w:val="24"/>
          <w:szCs w:val="24"/>
          <w:rtl/>
        </w:rPr>
        <w:t>همة نویسندگان یک مقاله باید فرآیند ارسال مقالات را مطالعه و بر طبق آن عمل کنند</w:t>
      </w:r>
      <w:r w:rsidR="00114EEB" w:rsidRPr="00114EEB">
        <w:rPr>
          <w:rFonts w:ascii="rtl-font" w:eastAsia="Times New Roman" w:hAnsi="rtl-font" w:cs="Mitra" w:hint="cs"/>
          <w:color w:val="212529"/>
          <w:sz w:val="24"/>
          <w:szCs w:val="24"/>
        </w:rPr>
        <w:t>.</w:t>
      </w:r>
    </w:p>
    <w:p w:rsidR="00114EEB" w:rsidRPr="00114EEB" w:rsidRDefault="00E5258F" w:rsidP="00E5258F">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rPr>
        <w:t>25-</w:t>
      </w:r>
      <w:r w:rsidR="00114EEB" w:rsidRPr="00114EEB">
        <w:rPr>
          <w:rFonts w:ascii="rtl-font" w:eastAsia="Times New Roman" w:hAnsi="rtl-font" w:cs="Mitra" w:hint="cs"/>
          <w:color w:val="212529"/>
          <w:sz w:val="24"/>
          <w:szCs w:val="24"/>
          <w:rtl/>
        </w:rPr>
        <w:t xml:space="preserve">سیاست </w:t>
      </w:r>
      <w:r w:rsidR="00114EEB">
        <w:rPr>
          <w:rFonts w:ascii="rtl-font" w:eastAsia="Times New Roman" w:hAnsi="rtl-font" w:cs="Mitra" w:hint="cs"/>
          <w:color w:val="212529"/>
          <w:sz w:val="24"/>
          <w:szCs w:val="24"/>
          <w:rtl/>
        </w:rPr>
        <w:t>همایش</w:t>
      </w:r>
      <w:r w:rsidR="00114EEB" w:rsidRPr="00114EEB">
        <w:rPr>
          <w:rFonts w:ascii="rtl-font" w:eastAsia="Times New Roman" w:hAnsi="rtl-font" w:cs="Mitra" w:hint="cs"/>
          <w:color w:val="212529"/>
          <w:sz w:val="24"/>
          <w:szCs w:val="24"/>
          <w:rtl/>
        </w:rPr>
        <w:t xml:space="preserve"> در داوری مقالات، ارزیابی دو سویه ناشناس است</w:t>
      </w:r>
      <w:r w:rsidR="00114EEB" w:rsidRPr="00114EEB">
        <w:rPr>
          <w:rFonts w:ascii="rtl-font" w:eastAsia="Times New Roman" w:hAnsi="rtl-font" w:cs="Mitra" w:hint="cs"/>
          <w:color w:val="212529"/>
          <w:sz w:val="24"/>
          <w:szCs w:val="24"/>
        </w:rPr>
        <w:t>.</w:t>
      </w:r>
    </w:p>
    <w:p w:rsidR="00114EEB" w:rsidRPr="00114EEB" w:rsidRDefault="00E5258F" w:rsidP="00A319F4">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lang w:bidi="fa-IR"/>
        </w:rPr>
        <w:t>26-</w:t>
      </w:r>
      <w:r w:rsidR="00114EEB" w:rsidRPr="00114EEB">
        <w:rPr>
          <w:rFonts w:ascii="rtl-font" w:eastAsia="Times New Roman" w:hAnsi="rtl-font" w:cs="Mitra" w:hint="cs"/>
          <w:color w:val="212529"/>
          <w:sz w:val="24"/>
          <w:szCs w:val="24"/>
        </w:rPr>
        <w:t xml:space="preserve"> </w:t>
      </w:r>
      <w:r w:rsidR="00114EEB" w:rsidRPr="00114EEB">
        <w:rPr>
          <w:rFonts w:ascii="rtl-font" w:eastAsia="Times New Roman" w:hAnsi="rtl-font" w:cs="Mitra" w:hint="cs"/>
          <w:color w:val="212529"/>
          <w:sz w:val="24"/>
          <w:szCs w:val="24"/>
          <w:rtl/>
        </w:rPr>
        <w:t xml:space="preserve">انصراف از بررسی مقاله تنها تا یک هفته پس از ارسال مقاله به </w:t>
      </w:r>
      <w:r w:rsidR="00A319F4">
        <w:rPr>
          <w:rFonts w:ascii="rtl-font" w:eastAsia="Times New Roman" w:hAnsi="rtl-font" w:cs="Mitra" w:hint="cs"/>
          <w:color w:val="212529"/>
          <w:sz w:val="24"/>
          <w:szCs w:val="24"/>
          <w:rtl/>
        </w:rPr>
        <w:t xml:space="preserve">دبیرخانه </w:t>
      </w:r>
      <w:r w:rsidR="00114EEB" w:rsidRPr="00114EEB">
        <w:rPr>
          <w:rFonts w:ascii="rtl-font" w:eastAsia="Times New Roman" w:hAnsi="rtl-font" w:cs="Mitra" w:hint="cs"/>
          <w:color w:val="212529"/>
          <w:sz w:val="24"/>
          <w:szCs w:val="24"/>
          <w:rtl/>
        </w:rPr>
        <w:t>امکان پذیر است. پس از آن که مقاله وارد فرآیند داوری شد، امکان انصراف وجود ندارد. در صورت تمایلِ نویسنده به باز پس</w:t>
      </w:r>
      <w:r w:rsidR="00114EEB" w:rsidRPr="00114EEB">
        <w:rPr>
          <w:rFonts w:ascii="rtl-font" w:eastAsia="Times New Roman" w:hAnsi="rtl-font" w:cs="Mitra" w:hint="cs"/>
          <w:color w:val="212529"/>
          <w:sz w:val="24"/>
          <w:szCs w:val="24"/>
          <w:rtl/>
        </w:rPr>
        <w:softHyphen/>
      </w:r>
      <w:r w:rsidR="00114EEB" w:rsidRPr="00114EEB">
        <w:rPr>
          <w:rFonts w:ascii="rtl-font" w:eastAsia="Times New Roman" w:hAnsi="rtl-font" w:cs="Mitra" w:hint="cs"/>
          <w:color w:val="212529"/>
          <w:sz w:val="24"/>
          <w:szCs w:val="24"/>
          <w:rtl/>
        </w:rPr>
        <w:softHyphen/>
        <w:t xml:space="preserve">گیری مقاله پس از فرصت معیّن شده، در صورت تایید و پذیرش سردبیر، ایشان موظفند هزینه </w:t>
      </w:r>
      <w:r w:rsidR="00114EEB" w:rsidRPr="00114EEB">
        <w:rPr>
          <w:rFonts w:ascii="rtl-font" w:eastAsia="Times New Roman" w:hAnsi="rtl-font" w:cs="Mitra" w:hint="cs"/>
          <w:color w:val="212529"/>
          <w:sz w:val="24"/>
          <w:szCs w:val="24"/>
          <w:rtl/>
        </w:rPr>
        <w:softHyphen/>
        <w:t xml:space="preserve">های بررسی و داوری را پرداخت نمایند. درصورت استنکاف نویسنده از پرداخت هزینه ها، مجله می </w:t>
      </w:r>
      <w:r w:rsidR="00114EEB" w:rsidRPr="00114EEB">
        <w:rPr>
          <w:rFonts w:ascii="rtl-font" w:eastAsia="Times New Roman" w:hAnsi="rtl-font" w:cs="Mitra" w:hint="cs"/>
          <w:color w:val="212529"/>
          <w:sz w:val="24"/>
          <w:szCs w:val="24"/>
          <w:rtl/>
        </w:rPr>
        <w:softHyphen/>
        <w:t>تواند بدون اجازه مجدد نویسنده و درصورت صلاحدید، مقاله مذکور را با رعایت حقوق معنوی مولف و نویسندگان آن، به چاپ برساند</w:t>
      </w:r>
      <w:r w:rsidR="00114EEB" w:rsidRPr="00114EEB">
        <w:rPr>
          <w:rFonts w:ascii="rtl-font" w:eastAsia="Times New Roman" w:hAnsi="rtl-font" w:cs="Mitra" w:hint="cs"/>
          <w:color w:val="212529"/>
          <w:sz w:val="24"/>
          <w:szCs w:val="24"/>
        </w:rPr>
        <w:t>.</w:t>
      </w:r>
    </w:p>
    <w:p w:rsidR="00114EEB" w:rsidRPr="00114EEB" w:rsidRDefault="00E5258F" w:rsidP="00E5258F">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rPr>
        <w:lastRenderedPageBreak/>
        <w:t>27-</w:t>
      </w:r>
      <w:r w:rsidR="00114EEB" w:rsidRPr="00114EEB">
        <w:rPr>
          <w:rFonts w:ascii="rtl-font" w:eastAsia="Times New Roman" w:hAnsi="rtl-font" w:cs="Mitra" w:hint="cs"/>
          <w:color w:val="212529"/>
          <w:sz w:val="24"/>
          <w:szCs w:val="24"/>
        </w:rPr>
        <w:t xml:space="preserve"> </w:t>
      </w:r>
      <w:r w:rsidR="00114EEB" w:rsidRPr="00114EEB">
        <w:rPr>
          <w:rFonts w:ascii="rtl-font" w:eastAsia="Times New Roman" w:hAnsi="rtl-font" w:cs="Mitra" w:hint="cs"/>
          <w:color w:val="212529"/>
          <w:sz w:val="24"/>
          <w:szCs w:val="24"/>
          <w:rtl/>
        </w:rPr>
        <w:t xml:space="preserve">مقالات اعضای هیات تحریریه و یا مقالاتی که توسط ایشان به </w:t>
      </w:r>
      <w:r w:rsidR="00A319F4">
        <w:rPr>
          <w:rFonts w:ascii="rtl-font" w:eastAsia="Times New Roman" w:hAnsi="rtl-font" w:cs="Mitra" w:hint="cs"/>
          <w:color w:val="212529"/>
          <w:sz w:val="24"/>
          <w:szCs w:val="24"/>
          <w:rtl/>
        </w:rPr>
        <w:t xml:space="preserve">دبیرخانه </w:t>
      </w:r>
      <w:r w:rsidR="00114EEB" w:rsidRPr="00114EEB">
        <w:rPr>
          <w:rFonts w:ascii="rtl-font" w:eastAsia="Times New Roman" w:hAnsi="rtl-font" w:cs="Mitra" w:hint="cs"/>
          <w:color w:val="212529"/>
          <w:sz w:val="24"/>
          <w:szCs w:val="24"/>
          <w:rtl/>
        </w:rPr>
        <w:t xml:space="preserve">معرفی می شوند، جهت جلوگیری از سؤ استفاده های احتمالی و رخداد تضاد منافع عضویت آنها در هیات تحریریه و نویسندگان آن مقالات، پس از داوری جداگانه توسط گروه مستقلی زیر نظر سردبیر، بررسی و در باب انتشار یا عدم انتشار آنها تصمیم گیری می شود. بدیهی است پس از تصمیم گیری مستقل این گروه، نتیجه نهایی در شورای هیات تحریریه اعلام و تصویب می شود. </w:t>
      </w:r>
    </w:p>
    <w:p w:rsidR="00114EEB" w:rsidRPr="00114EEB" w:rsidRDefault="00E5258F" w:rsidP="00A319F4">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rPr>
        <w:t>28-</w:t>
      </w:r>
      <w:r w:rsidR="00114EEB" w:rsidRPr="00114EEB">
        <w:rPr>
          <w:rFonts w:ascii="rtl-font" w:eastAsia="Times New Roman" w:hAnsi="rtl-font" w:cs="Mitra" w:hint="cs"/>
          <w:color w:val="212529"/>
          <w:sz w:val="24"/>
          <w:szCs w:val="24"/>
        </w:rPr>
        <w:t xml:space="preserve"> </w:t>
      </w:r>
      <w:r w:rsidR="00114EEB" w:rsidRPr="00114EEB">
        <w:rPr>
          <w:rFonts w:ascii="rtl-font" w:eastAsia="Times New Roman" w:hAnsi="rtl-font" w:cs="Mitra" w:hint="cs"/>
          <w:color w:val="212529"/>
          <w:sz w:val="24"/>
          <w:szCs w:val="24"/>
          <w:rtl/>
        </w:rPr>
        <w:t xml:space="preserve">در صورت نیاز، </w:t>
      </w:r>
      <w:r w:rsidR="00A319F4">
        <w:rPr>
          <w:rFonts w:ascii="rtl-font" w:eastAsia="Times New Roman" w:hAnsi="rtl-font" w:cs="Mitra" w:hint="cs"/>
          <w:color w:val="212529"/>
          <w:sz w:val="24"/>
          <w:szCs w:val="24"/>
          <w:rtl/>
        </w:rPr>
        <w:t>دبیرخانه</w:t>
      </w:r>
      <w:r w:rsidR="00114EEB" w:rsidRPr="00114EEB">
        <w:rPr>
          <w:rFonts w:ascii="rtl-font" w:eastAsia="Times New Roman" w:hAnsi="rtl-font" w:cs="Mitra" w:hint="cs"/>
          <w:color w:val="212529"/>
          <w:sz w:val="24"/>
          <w:szCs w:val="24"/>
          <w:rtl/>
        </w:rPr>
        <w:t xml:space="preserve"> با تمامی نویسندگان در خصوص مقاله مکاتبه خواهد کرد</w:t>
      </w:r>
      <w:r w:rsidR="00114EEB" w:rsidRPr="00114EEB">
        <w:rPr>
          <w:rFonts w:ascii="rtl-font" w:eastAsia="Times New Roman" w:hAnsi="rtl-font" w:cs="Mitra" w:hint="cs"/>
          <w:color w:val="212529"/>
          <w:sz w:val="24"/>
          <w:szCs w:val="24"/>
        </w:rPr>
        <w:t>.</w:t>
      </w:r>
    </w:p>
    <w:p w:rsidR="00114EEB" w:rsidRPr="00114EEB" w:rsidRDefault="00E5258F" w:rsidP="00A319F4">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rPr>
        <w:t>29-</w:t>
      </w:r>
      <w:r w:rsidR="00114EEB" w:rsidRPr="00114EEB">
        <w:rPr>
          <w:rFonts w:ascii="rtl-font" w:eastAsia="Times New Roman" w:hAnsi="rtl-font" w:cs="Mitra" w:hint="cs"/>
          <w:color w:val="212529"/>
          <w:sz w:val="24"/>
          <w:szCs w:val="24"/>
          <w:rtl/>
        </w:rPr>
        <w:t xml:space="preserve">مقالات به زبان فارسی </w:t>
      </w:r>
      <w:r w:rsidR="00A319F4">
        <w:rPr>
          <w:rFonts w:ascii="rtl-font" w:eastAsia="Times New Roman" w:hAnsi="rtl-font" w:cs="Mitra" w:hint="cs"/>
          <w:color w:val="212529"/>
          <w:sz w:val="24"/>
          <w:szCs w:val="24"/>
          <w:rtl/>
        </w:rPr>
        <w:t>می باشد و چکیده انگلیسی نیز ارسال گردد.</w:t>
      </w:r>
      <w:r w:rsidR="00114EEB" w:rsidRPr="00114EEB">
        <w:rPr>
          <w:rFonts w:ascii="rtl-font" w:eastAsia="Times New Roman" w:hAnsi="rtl-font" w:cs="Mitra" w:hint="cs"/>
          <w:color w:val="212529"/>
          <w:sz w:val="24"/>
          <w:szCs w:val="24"/>
          <w:rtl/>
        </w:rPr>
        <w:t xml:space="preserve"> </w:t>
      </w:r>
    </w:p>
    <w:p w:rsidR="00114EEB" w:rsidRPr="00114EEB" w:rsidRDefault="00E5258F" w:rsidP="004F1103">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rPr>
        <w:t>30-</w:t>
      </w:r>
      <w:r w:rsidR="00114EEB" w:rsidRPr="00114EEB">
        <w:rPr>
          <w:rFonts w:ascii="rtl-font" w:eastAsia="Times New Roman" w:hAnsi="rtl-font" w:cs="Mitra" w:hint="cs"/>
          <w:color w:val="212529"/>
          <w:sz w:val="24"/>
          <w:szCs w:val="24"/>
          <w:rtl/>
        </w:rPr>
        <w:t xml:space="preserve">مقالات تنها باید از طریق </w:t>
      </w:r>
      <w:r w:rsidR="00A319F4">
        <w:rPr>
          <w:rFonts w:ascii="rtl-font" w:eastAsia="Times New Roman" w:hAnsi="rtl-font" w:cs="Mitra" w:hint="cs"/>
          <w:color w:val="212529"/>
          <w:sz w:val="24"/>
          <w:szCs w:val="24"/>
          <w:rtl/>
        </w:rPr>
        <w:t>ایمیل دبیرخانه</w:t>
      </w:r>
      <w:r w:rsidR="004F1103">
        <w:rPr>
          <w:rFonts w:ascii="rtl-font" w:eastAsia="Times New Roman" w:hAnsi="rtl-font" w:cs="Mitra" w:hint="cs"/>
          <w:color w:val="212529"/>
          <w:sz w:val="24"/>
          <w:szCs w:val="24"/>
          <w:rtl/>
        </w:rPr>
        <w:t xml:space="preserve"> همایش </w:t>
      </w:r>
      <w:r w:rsidR="004F1103">
        <w:rPr>
          <w:rFonts w:cs="Mitra" w:hint="cs"/>
          <w:color w:val="212529"/>
          <w:sz w:val="24"/>
          <w:szCs w:val="24"/>
          <w:shd w:val="clear" w:color="auto" w:fill="FFFFFF"/>
          <w:rtl/>
        </w:rPr>
        <w:t>(</w:t>
      </w:r>
      <w:r w:rsidR="004F1103" w:rsidRPr="002863B1">
        <w:rPr>
          <w:rFonts w:asciiTheme="majorBidi" w:hAnsiTheme="majorBidi" w:cstheme="majorBidi"/>
          <w:color w:val="212529"/>
          <w:sz w:val="24"/>
          <w:szCs w:val="24"/>
          <w:shd w:val="clear" w:color="auto" w:fill="FFFFFF"/>
        </w:rPr>
        <w:t>hamayesh@uicbar</w:t>
      </w:r>
      <w:r w:rsidR="004F1103" w:rsidRPr="002863B1">
        <w:rPr>
          <w:rFonts w:ascii="Bauhaus 93" w:hAnsi="Bauhaus 93" w:cstheme="majorBidi"/>
          <w:color w:val="212529"/>
          <w:sz w:val="24"/>
          <w:szCs w:val="24"/>
          <w:shd w:val="clear" w:color="auto" w:fill="FFFFFF"/>
        </w:rPr>
        <w:t>.</w:t>
      </w:r>
      <w:r w:rsidR="004F1103" w:rsidRPr="002863B1">
        <w:rPr>
          <w:rFonts w:asciiTheme="majorBidi" w:hAnsiTheme="majorBidi" w:cstheme="majorBidi"/>
          <w:color w:val="212529"/>
          <w:sz w:val="24"/>
          <w:szCs w:val="24"/>
          <w:shd w:val="clear" w:color="auto" w:fill="FFFFFF"/>
        </w:rPr>
        <w:t>ir</w:t>
      </w:r>
      <w:r w:rsidR="004F1103">
        <w:rPr>
          <w:rFonts w:cs="Mitra" w:hint="cs"/>
          <w:color w:val="212529"/>
          <w:sz w:val="24"/>
          <w:szCs w:val="24"/>
          <w:shd w:val="clear" w:color="auto" w:fill="FFFFFF"/>
          <w:rtl/>
        </w:rPr>
        <w:t>)</w:t>
      </w:r>
      <w:r w:rsidR="00A319F4">
        <w:rPr>
          <w:rFonts w:ascii="rtl-font" w:eastAsia="Times New Roman" w:hAnsi="rtl-font" w:cs="Mitra" w:hint="cs"/>
          <w:color w:val="212529"/>
          <w:sz w:val="24"/>
          <w:szCs w:val="24"/>
          <w:rtl/>
        </w:rPr>
        <w:t xml:space="preserve"> </w:t>
      </w:r>
      <w:r w:rsidR="00114EEB" w:rsidRPr="00114EEB">
        <w:rPr>
          <w:rFonts w:ascii="rtl-font" w:eastAsia="Times New Roman" w:hAnsi="rtl-font" w:cs="Mitra" w:hint="cs"/>
          <w:color w:val="212529"/>
          <w:sz w:val="24"/>
          <w:szCs w:val="24"/>
          <w:rtl/>
        </w:rPr>
        <w:t>ارسال شود</w:t>
      </w:r>
      <w:r w:rsidR="00114EEB" w:rsidRPr="00114EEB">
        <w:rPr>
          <w:rFonts w:ascii="rtl-font" w:eastAsia="Times New Roman" w:hAnsi="rtl-font" w:cs="Mitra" w:hint="cs"/>
          <w:color w:val="212529"/>
          <w:sz w:val="24"/>
          <w:szCs w:val="24"/>
        </w:rPr>
        <w:t>.</w:t>
      </w:r>
    </w:p>
    <w:p w:rsidR="00114EEB" w:rsidRPr="00114EEB" w:rsidRDefault="00E5258F" w:rsidP="006024C0">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rPr>
        <w:t>31-</w:t>
      </w:r>
      <w:r w:rsidR="00114EEB" w:rsidRPr="00114EEB">
        <w:rPr>
          <w:rFonts w:ascii="rtl-font" w:eastAsia="Times New Roman" w:hAnsi="rtl-font" w:cs="Mitra" w:hint="cs"/>
          <w:color w:val="212529"/>
          <w:sz w:val="24"/>
          <w:szCs w:val="24"/>
        </w:rPr>
        <w:t> </w:t>
      </w:r>
      <w:r w:rsidR="00114EEB" w:rsidRPr="00114EEB">
        <w:rPr>
          <w:rFonts w:ascii="rtl-font" w:eastAsia="Times New Roman" w:hAnsi="rtl-font" w:cs="Mitra" w:hint="cs"/>
          <w:color w:val="212529"/>
          <w:sz w:val="28"/>
          <w:szCs w:val="28"/>
        </w:rPr>
        <w:t> </w:t>
      </w:r>
      <w:r w:rsidR="00114EEB" w:rsidRPr="00114EEB">
        <w:rPr>
          <w:rFonts w:ascii="rtl-font" w:eastAsia="Times New Roman" w:hAnsi="rtl-font" w:cs="Mitra"/>
          <w:color w:val="212529"/>
          <w:sz w:val="24"/>
          <w:szCs w:val="24"/>
          <w:rtl/>
        </w:rPr>
        <w:t>مقاله در محیط</w:t>
      </w:r>
      <w:r w:rsidR="00114EEB" w:rsidRPr="00114EEB">
        <w:rPr>
          <w:rFonts w:ascii="rtl-font" w:eastAsia="Times New Roman" w:hAnsi="rtl-font" w:cs="Mitra"/>
          <w:color w:val="212529"/>
          <w:sz w:val="24"/>
          <w:szCs w:val="24"/>
        </w:rPr>
        <w:t xml:space="preserve"> word </w:t>
      </w:r>
      <w:r w:rsidR="00114EEB" w:rsidRPr="00114EEB">
        <w:rPr>
          <w:rFonts w:ascii="rtl-font" w:eastAsia="Times New Roman" w:hAnsi="rtl-font" w:cs="Mitra"/>
          <w:color w:val="212529"/>
          <w:sz w:val="24"/>
          <w:szCs w:val="24"/>
          <w:rtl/>
        </w:rPr>
        <w:t>( ترجیحاً با نسخه 2015) و با استفاده از قلم فارسی</w:t>
      </w:r>
      <w:r w:rsidR="006024C0">
        <w:rPr>
          <w:rFonts w:ascii="rtl-font" w:eastAsia="Times New Roman" w:hAnsi="rtl-font" w:cs="Mitra"/>
          <w:color w:val="212529"/>
          <w:sz w:val="24"/>
          <w:szCs w:val="24"/>
        </w:rPr>
        <w:t xml:space="preserve">B </w:t>
      </w:r>
      <w:proofErr w:type="spellStart"/>
      <w:r w:rsidR="006024C0">
        <w:rPr>
          <w:rFonts w:ascii="rtl-font" w:eastAsia="Times New Roman" w:hAnsi="rtl-font" w:cs="Mitra"/>
          <w:color w:val="212529"/>
          <w:sz w:val="24"/>
          <w:szCs w:val="24"/>
        </w:rPr>
        <w:t>zar</w:t>
      </w:r>
      <w:proofErr w:type="spellEnd"/>
      <w:r w:rsidR="00114EEB" w:rsidRPr="00114EEB">
        <w:rPr>
          <w:rFonts w:ascii="rtl-font" w:eastAsia="Times New Roman" w:hAnsi="rtl-font" w:cs="Mitra"/>
          <w:color w:val="212529"/>
          <w:sz w:val="24"/>
          <w:szCs w:val="24"/>
        </w:rPr>
        <w:t xml:space="preserve"> </w:t>
      </w:r>
      <w:r w:rsidR="00114EEB" w:rsidRPr="00114EEB">
        <w:rPr>
          <w:rFonts w:ascii="rtl-font" w:eastAsia="Times New Roman" w:hAnsi="rtl-font" w:cs="Mitra"/>
          <w:color w:val="212529"/>
          <w:sz w:val="24"/>
          <w:szCs w:val="24"/>
          <w:rtl/>
        </w:rPr>
        <w:t>(شماره 13 برای متن و 10 برای پاورقی)</w:t>
      </w:r>
      <w:r w:rsidR="00114EEB" w:rsidRPr="00114EEB">
        <w:rPr>
          <w:rFonts w:ascii="Cambria" w:eastAsia="Times New Roman" w:hAnsi="Cambria" w:cs="Cambria" w:hint="cs"/>
          <w:color w:val="212529"/>
          <w:sz w:val="24"/>
          <w:szCs w:val="24"/>
          <w:rtl/>
        </w:rPr>
        <w:t> </w:t>
      </w:r>
      <w:r w:rsidR="00114EEB" w:rsidRPr="00114EEB">
        <w:rPr>
          <w:rFonts w:ascii="rtl-font" w:eastAsia="Times New Roman" w:hAnsi="rtl-font" w:cs="Mitra"/>
          <w:color w:val="212529"/>
          <w:sz w:val="24"/>
          <w:szCs w:val="24"/>
          <w:rtl/>
        </w:rPr>
        <w:t xml:space="preserve"> </w:t>
      </w:r>
      <w:r w:rsidR="00114EEB" w:rsidRPr="00114EEB">
        <w:rPr>
          <w:rFonts w:ascii="rtl-font" w:eastAsia="Times New Roman" w:hAnsi="rtl-font" w:cs="Mitra" w:hint="cs"/>
          <w:color w:val="212529"/>
          <w:sz w:val="24"/>
          <w:szCs w:val="24"/>
          <w:rtl/>
        </w:rPr>
        <w:t>و</w:t>
      </w:r>
      <w:r w:rsidR="00114EEB" w:rsidRPr="00114EEB">
        <w:rPr>
          <w:rFonts w:ascii="rtl-font" w:eastAsia="Times New Roman" w:hAnsi="rtl-font" w:cs="Mitra"/>
          <w:color w:val="212529"/>
          <w:sz w:val="24"/>
          <w:szCs w:val="24"/>
          <w:rtl/>
        </w:rPr>
        <w:t xml:space="preserve"> </w:t>
      </w:r>
      <w:r w:rsidR="00114EEB" w:rsidRPr="00114EEB">
        <w:rPr>
          <w:rFonts w:ascii="rtl-font" w:eastAsia="Times New Roman" w:hAnsi="rtl-font" w:cs="Mitra" w:hint="cs"/>
          <w:color w:val="212529"/>
          <w:sz w:val="24"/>
          <w:szCs w:val="24"/>
          <w:rtl/>
        </w:rPr>
        <w:t>قلم</w:t>
      </w:r>
      <w:r w:rsidR="00114EEB" w:rsidRPr="00114EEB">
        <w:rPr>
          <w:rFonts w:ascii="rtl-font" w:eastAsia="Times New Roman" w:hAnsi="rtl-font" w:cs="Mitra"/>
          <w:color w:val="212529"/>
          <w:sz w:val="24"/>
          <w:szCs w:val="24"/>
          <w:rtl/>
        </w:rPr>
        <w:t xml:space="preserve"> </w:t>
      </w:r>
      <w:r w:rsidR="00114EEB" w:rsidRPr="00114EEB">
        <w:rPr>
          <w:rFonts w:ascii="rtl-font" w:eastAsia="Times New Roman" w:hAnsi="rtl-font" w:cs="Mitra" w:hint="cs"/>
          <w:color w:val="212529"/>
          <w:sz w:val="24"/>
          <w:szCs w:val="24"/>
          <w:rtl/>
        </w:rPr>
        <w:t>انگلیسی</w:t>
      </w:r>
      <w:r w:rsidR="00114EEB" w:rsidRPr="00114EEB">
        <w:rPr>
          <w:rFonts w:ascii="rtl-font" w:eastAsia="Times New Roman" w:hAnsi="rtl-font" w:cs="Mitra"/>
          <w:color w:val="212529"/>
          <w:sz w:val="24"/>
          <w:szCs w:val="24"/>
        </w:rPr>
        <w:t xml:space="preserve"> Time New Roman </w:t>
      </w:r>
      <w:r w:rsidR="00114EEB" w:rsidRPr="00114EEB">
        <w:rPr>
          <w:rFonts w:ascii="rtl-font" w:eastAsia="Times New Roman" w:hAnsi="rtl-font" w:cs="Mitra"/>
          <w:color w:val="212529"/>
          <w:sz w:val="24"/>
          <w:szCs w:val="24"/>
          <w:rtl/>
        </w:rPr>
        <w:t>(شماره 10 برای متن و 8 برای پاورقی) حروف چینی و صفحه آرایی شود. چکیده و کلیدواژگان با استفاده از قلم</w:t>
      </w:r>
      <w:r w:rsidR="00114EEB" w:rsidRPr="00114EEB">
        <w:rPr>
          <w:rFonts w:ascii="rtl-font" w:eastAsia="Times New Roman" w:hAnsi="rtl-font" w:cs="Mitra"/>
          <w:color w:val="212529"/>
          <w:sz w:val="24"/>
          <w:szCs w:val="24"/>
        </w:rPr>
        <w:t xml:space="preserve"> IR </w:t>
      </w:r>
      <w:proofErr w:type="spellStart"/>
      <w:r w:rsidR="00114EEB" w:rsidRPr="00114EEB">
        <w:rPr>
          <w:rFonts w:ascii="rtl-font" w:eastAsia="Times New Roman" w:hAnsi="rtl-font" w:cs="Mitra"/>
          <w:color w:val="212529"/>
          <w:sz w:val="24"/>
          <w:szCs w:val="24"/>
        </w:rPr>
        <w:t>Mitra</w:t>
      </w:r>
      <w:proofErr w:type="spellEnd"/>
      <w:r w:rsidR="00114EEB" w:rsidRPr="00114EEB">
        <w:rPr>
          <w:rFonts w:ascii="rtl-font" w:eastAsia="Times New Roman" w:hAnsi="rtl-font" w:cs="Mitra"/>
          <w:color w:val="212529"/>
          <w:sz w:val="24"/>
          <w:szCs w:val="24"/>
        </w:rPr>
        <w:t xml:space="preserve">  </w:t>
      </w:r>
      <w:r w:rsidR="00114EEB" w:rsidRPr="00114EEB">
        <w:rPr>
          <w:rFonts w:ascii="rtl-font" w:eastAsia="Times New Roman" w:hAnsi="rtl-font" w:cs="Mitra"/>
          <w:color w:val="212529"/>
          <w:sz w:val="24"/>
          <w:szCs w:val="24"/>
          <w:rtl/>
        </w:rPr>
        <w:t>(شماره 12) و نویسندگان محترم لازم است اطلاعات مشخصات نویسندگان و متن مقاله را در قالب فرمت هایی که در ردیف های 9 و 10 بارگذاری شده ارسال نمایند</w:t>
      </w:r>
      <w:r w:rsidR="00114EEB" w:rsidRPr="00114EEB">
        <w:rPr>
          <w:rFonts w:ascii="rtl-font" w:eastAsia="Times New Roman" w:hAnsi="rtl-font" w:cs="Mitra"/>
          <w:color w:val="212529"/>
          <w:sz w:val="24"/>
          <w:szCs w:val="24"/>
        </w:rPr>
        <w:t>.</w:t>
      </w:r>
    </w:p>
    <w:p w:rsidR="00114EEB" w:rsidRPr="00114EEB" w:rsidRDefault="00E5258F" w:rsidP="002863B1">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rPr>
        <w:t>32-</w:t>
      </w:r>
      <w:r w:rsidR="00114EEB" w:rsidRPr="00114EEB">
        <w:rPr>
          <w:rFonts w:ascii="rtl-font" w:eastAsia="Times New Roman" w:hAnsi="rtl-font" w:cs="Mitra" w:hint="cs"/>
          <w:color w:val="212529"/>
          <w:sz w:val="24"/>
          <w:szCs w:val="24"/>
        </w:rPr>
        <w:t xml:space="preserve"> </w:t>
      </w:r>
      <w:r w:rsidR="00114EEB" w:rsidRPr="00114EEB">
        <w:rPr>
          <w:rFonts w:ascii="rtl-font" w:eastAsia="Times New Roman" w:hAnsi="rtl-font" w:cs="Mitra" w:hint="cs"/>
          <w:color w:val="212529"/>
          <w:sz w:val="24"/>
          <w:szCs w:val="24"/>
          <w:rtl/>
        </w:rPr>
        <w:t>اصل مقاله‌های رد شده یا باز پس گرفته شده پس از سه ماه از آرشیو خارج خواهد شد و</w:t>
      </w:r>
      <w:r w:rsidR="002863B1">
        <w:rPr>
          <w:rFonts w:ascii="rtl-font" w:eastAsia="Times New Roman" w:hAnsi="rtl-font" w:cs="Mitra" w:hint="cs"/>
          <w:color w:val="212529"/>
          <w:sz w:val="24"/>
          <w:szCs w:val="24"/>
          <w:rtl/>
        </w:rPr>
        <w:t xml:space="preserve"> دبیرخانه</w:t>
      </w:r>
      <w:r w:rsidR="00114EEB" w:rsidRPr="00114EEB">
        <w:rPr>
          <w:rFonts w:ascii="rtl-font" w:eastAsia="Times New Roman" w:hAnsi="rtl-font" w:cs="Mitra" w:hint="cs"/>
          <w:color w:val="212529"/>
          <w:sz w:val="24"/>
          <w:szCs w:val="24"/>
          <w:rtl/>
        </w:rPr>
        <w:t xml:space="preserve"> </w:t>
      </w:r>
      <w:r w:rsidR="00D9588C">
        <w:rPr>
          <w:rFonts w:ascii="rtl-font" w:eastAsia="Times New Roman" w:hAnsi="rtl-font" w:cs="Mitra" w:hint="cs"/>
          <w:color w:val="212529"/>
          <w:sz w:val="24"/>
          <w:szCs w:val="24"/>
          <w:rtl/>
        </w:rPr>
        <w:t>همایش</w:t>
      </w:r>
      <w:r w:rsidR="00114EEB" w:rsidRPr="00114EEB">
        <w:rPr>
          <w:rFonts w:ascii="rtl-font" w:eastAsia="Times New Roman" w:hAnsi="rtl-font" w:cs="Mitra" w:hint="cs"/>
          <w:color w:val="212529"/>
          <w:sz w:val="24"/>
          <w:szCs w:val="24"/>
          <w:rtl/>
        </w:rPr>
        <w:t xml:space="preserve"> هیچ</w:t>
      </w:r>
      <w:r w:rsidR="00114EEB" w:rsidRPr="00114EEB">
        <w:rPr>
          <w:rFonts w:ascii="rtl-font" w:eastAsia="Times New Roman" w:hAnsi="rtl-font" w:cs="Mitra" w:hint="cs"/>
          <w:color w:val="212529"/>
          <w:sz w:val="24"/>
          <w:szCs w:val="24"/>
          <w:rtl/>
        </w:rPr>
        <w:softHyphen/>
        <w:t>گونه مسئولیتی در قبال آن نخواهد داشت</w:t>
      </w:r>
      <w:r w:rsidR="00114EEB" w:rsidRPr="00114EEB">
        <w:rPr>
          <w:rFonts w:ascii="rtl-font" w:eastAsia="Times New Roman" w:hAnsi="rtl-font" w:cs="Mitra" w:hint="cs"/>
          <w:color w:val="212529"/>
          <w:sz w:val="24"/>
          <w:szCs w:val="24"/>
        </w:rPr>
        <w:t>.</w:t>
      </w:r>
    </w:p>
    <w:p w:rsidR="00114EEB" w:rsidRPr="00114EEB" w:rsidRDefault="00E5258F" w:rsidP="002863B1">
      <w:pPr>
        <w:shd w:val="clear" w:color="auto" w:fill="FFFFFF"/>
        <w:bidi/>
        <w:spacing w:after="100" w:afterAutospacing="1" w:line="240" w:lineRule="auto"/>
        <w:jc w:val="both"/>
        <w:rPr>
          <w:rFonts w:ascii="rtl-font" w:eastAsia="Times New Roman" w:hAnsi="rtl-font" w:cs="Mitra"/>
          <w:color w:val="212529"/>
          <w:sz w:val="21"/>
          <w:szCs w:val="21"/>
        </w:rPr>
      </w:pPr>
      <w:r>
        <w:rPr>
          <w:rFonts w:ascii="rtl-font" w:eastAsia="Times New Roman" w:hAnsi="rtl-font" w:cs="Mitra" w:hint="cs"/>
          <w:color w:val="212529"/>
          <w:sz w:val="24"/>
          <w:szCs w:val="24"/>
          <w:rtl/>
        </w:rPr>
        <w:t>3</w:t>
      </w:r>
      <w:r w:rsidR="002863B1">
        <w:rPr>
          <w:rFonts w:ascii="rtl-font" w:eastAsia="Times New Roman" w:hAnsi="rtl-font" w:cs="Mitra" w:hint="cs"/>
          <w:color w:val="212529"/>
          <w:sz w:val="24"/>
          <w:szCs w:val="24"/>
          <w:rtl/>
        </w:rPr>
        <w:t>3</w:t>
      </w:r>
      <w:r>
        <w:rPr>
          <w:rFonts w:ascii="rtl-font" w:eastAsia="Times New Roman" w:hAnsi="rtl-font" w:cs="Mitra" w:hint="cs"/>
          <w:color w:val="212529"/>
          <w:sz w:val="24"/>
          <w:szCs w:val="24"/>
          <w:rtl/>
        </w:rPr>
        <w:t>-</w:t>
      </w:r>
      <w:r w:rsidR="00114EEB" w:rsidRPr="00114EEB">
        <w:rPr>
          <w:rFonts w:ascii="rtl-font" w:eastAsia="Times New Roman" w:hAnsi="rtl-font" w:cs="Mitra" w:hint="cs"/>
          <w:color w:val="212529"/>
          <w:sz w:val="24"/>
          <w:szCs w:val="24"/>
          <w:rtl/>
        </w:rPr>
        <w:t xml:space="preserve">تمام شرایط مالکیت مادی و معنوی مقالات منتشر شده توسط </w:t>
      </w:r>
      <w:r w:rsidR="00D9588C">
        <w:rPr>
          <w:rFonts w:ascii="rtl-font" w:eastAsia="Times New Roman" w:hAnsi="rtl-font" w:cs="Mitra" w:hint="cs"/>
          <w:color w:val="212529"/>
          <w:sz w:val="24"/>
          <w:szCs w:val="24"/>
          <w:rtl/>
        </w:rPr>
        <w:t xml:space="preserve">همایش </w:t>
      </w:r>
      <w:r w:rsidR="00E603D8">
        <w:rPr>
          <w:rFonts w:ascii="rtl-font" w:eastAsia="Times New Roman" w:hAnsi="rtl-font" w:cs="Mitra" w:hint="cs"/>
          <w:color w:val="212529"/>
          <w:sz w:val="24"/>
          <w:szCs w:val="24"/>
          <w:rtl/>
          <w:lang w:bidi="fa-IR"/>
        </w:rPr>
        <w:t xml:space="preserve">ملی </w:t>
      </w:r>
      <w:r w:rsidR="00D9588C">
        <w:rPr>
          <w:rFonts w:ascii="rtl-font" w:eastAsia="Times New Roman" w:hAnsi="rtl-font" w:cs="Mitra" w:hint="cs"/>
          <w:color w:val="212529"/>
          <w:sz w:val="24"/>
          <w:szCs w:val="24"/>
          <w:rtl/>
        </w:rPr>
        <w:t>لایحه تجارت</w:t>
      </w:r>
      <w:r w:rsidR="00114EEB" w:rsidRPr="00114EEB">
        <w:rPr>
          <w:rFonts w:ascii="rtl-font" w:eastAsia="Times New Roman" w:hAnsi="rtl-font" w:cs="Mitra" w:hint="cs"/>
          <w:color w:val="212529"/>
          <w:sz w:val="24"/>
          <w:szCs w:val="24"/>
          <w:rtl/>
        </w:rPr>
        <w:t xml:space="preserve"> بر اساس</w:t>
      </w:r>
      <w:r w:rsidR="00114EEB" w:rsidRPr="00114EEB">
        <w:rPr>
          <w:rFonts w:ascii="Cambria" w:eastAsia="Times New Roman" w:hAnsi="Cambria" w:cs="Cambria" w:hint="cs"/>
          <w:color w:val="212529"/>
          <w:sz w:val="21"/>
          <w:szCs w:val="21"/>
          <w:rtl/>
        </w:rPr>
        <w:t> </w:t>
      </w:r>
      <w:hyperlink r:id="rId15" w:history="1">
        <w:r w:rsidR="00114EEB" w:rsidRPr="00D9588C">
          <w:rPr>
            <w:rFonts w:ascii="rtl-font" w:eastAsia="Times New Roman" w:hAnsi="rtl-font" w:cs="Mitra"/>
            <w:color w:val="0A085E"/>
            <w:sz w:val="21"/>
            <w:szCs w:val="21"/>
            <w:u w:val="single"/>
          </w:rPr>
          <w:t xml:space="preserve">Creative Commons Attribution 4.0 International </w:t>
        </w:r>
        <w:proofErr w:type="spellStart"/>
        <w:r w:rsidR="00114EEB" w:rsidRPr="00D9588C">
          <w:rPr>
            <w:rFonts w:ascii="rtl-font" w:eastAsia="Times New Roman" w:hAnsi="rtl-font" w:cs="Mitra"/>
            <w:color w:val="0A085E"/>
            <w:sz w:val="21"/>
            <w:szCs w:val="21"/>
            <w:u w:val="single"/>
          </w:rPr>
          <w:t>Licens</w:t>
        </w:r>
        <w:proofErr w:type="spellEnd"/>
      </w:hyperlink>
      <w:r w:rsidR="00114EEB" w:rsidRPr="00114EEB">
        <w:rPr>
          <w:rFonts w:ascii="rtl-font" w:eastAsia="Times New Roman" w:hAnsi="rtl-font" w:cs="Mitra"/>
          <w:color w:val="212529"/>
          <w:sz w:val="21"/>
          <w:szCs w:val="21"/>
        </w:rPr>
        <w:t> </w:t>
      </w:r>
      <w:r w:rsidR="00114EEB" w:rsidRPr="00114EEB">
        <w:rPr>
          <w:rFonts w:ascii="rtl-font" w:eastAsia="Times New Roman" w:hAnsi="rtl-font" w:cs="Mitra" w:hint="cs"/>
          <w:color w:val="212529"/>
          <w:sz w:val="21"/>
          <w:szCs w:val="21"/>
          <w:rtl/>
        </w:rPr>
        <w:t>می باشد</w:t>
      </w:r>
      <w:r w:rsidR="00114EEB" w:rsidRPr="00114EEB">
        <w:rPr>
          <w:rFonts w:ascii="rtl-font" w:eastAsia="Times New Roman" w:hAnsi="rtl-font" w:cs="Mitra" w:hint="cs"/>
          <w:color w:val="212529"/>
          <w:sz w:val="21"/>
          <w:szCs w:val="21"/>
        </w:rPr>
        <w:t>.</w:t>
      </w:r>
    </w:p>
    <w:p w:rsidR="00114EEB" w:rsidRDefault="00114EEB" w:rsidP="00114EEB">
      <w:pPr>
        <w:pStyle w:val="NormalWeb"/>
        <w:shd w:val="clear" w:color="auto" w:fill="FFFFFF"/>
        <w:bidi/>
        <w:spacing w:before="0" w:beforeAutospacing="0"/>
        <w:rPr>
          <w:rFonts w:ascii="rtl-font" w:hAnsi="rtl-font"/>
          <w:color w:val="212529"/>
          <w:sz w:val="21"/>
          <w:szCs w:val="21"/>
          <w:rtl/>
        </w:rPr>
      </w:pPr>
    </w:p>
    <w:p w:rsidR="000F66B9" w:rsidRDefault="000F66B9" w:rsidP="000F66B9">
      <w:pPr>
        <w:pStyle w:val="NormalWeb"/>
        <w:shd w:val="clear" w:color="auto" w:fill="FFFFFF"/>
        <w:bidi/>
        <w:spacing w:before="0" w:beforeAutospacing="0"/>
        <w:rPr>
          <w:rFonts w:ascii="rtl-font" w:hAnsi="rtl-font"/>
          <w:color w:val="212529"/>
          <w:sz w:val="21"/>
          <w:szCs w:val="21"/>
          <w:rtl/>
        </w:rPr>
      </w:pPr>
    </w:p>
    <w:p w:rsidR="000F66B9" w:rsidRDefault="000F66B9" w:rsidP="000F66B9">
      <w:pPr>
        <w:pStyle w:val="NormalWeb"/>
        <w:shd w:val="clear" w:color="auto" w:fill="FFFFFF"/>
        <w:bidi/>
        <w:spacing w:before="0" w:beforeAutospacing="0"/>
        <w:rPr>
          <w:rFonts w:ascii="rtl-font" w:hAnsi="rtl-font"/>
          <w:color w:val="212529"/>
          <w:sz w:val="21"/>
          <w:szCs w:val="21"/>
          <w:rtl/>
        </w:rPr>
      </w:pPr>
    </w:p>
    <w:p w:rsidR="000F66B9" w:rsidRDefault="000F66B9" w:rsidP="000F66B9">
      <w:pPr>
        <w:pStyle w:val="NormalWeb"/>
        <w:shd w:val="clear" w:color="auto" w:fill="FFFFFF"/>
        <w:bidi/>
        <w:spacing w:before="0" w:beforeAutospacing="0"/>
        <w:rPr>
          <w:rFonts w:ascii="rtl-font" w:hAnsi="rtl-font"/>
          <w:color w:val="212529"/>
          <w:sz w:val="21"/>
          <w:szCs w:val="21"/>
          <w:rtl/>
        </w:rPr>
      </w:pPr>
    </w:p>
    <w:p w:rsidR="000F66B9" w:rsidRDefault="000F66B9" w:rsidP="000F66B9">
      <w:pPr>
        <w:pStyle w:val="NormalWeb"/>
        <w:shd w:val="clear" w:color="auto" w:fill="FFFFFF"/>
        <w:bidi/>
        <w:spacing w:before="0" w:beforeAutospacing="0"/>
        <w:rPr>
          <w:rFonts w:ascii="rtl-font" w:hAnsi="rtl-font"/>
          <w:color w:val="212529"/>
          <w:sz w:val="21"/>
          <w:szCs w:val="21"/>
          <w:rtl/>
        </w:rPr>
      </w:pPr>
    </w:p>
    <w:p w:rsidR="000F66B9" w:rsidRDefault="000F66B9" w:rsidP="000F66B9">
      <w:pPr>
        <w:pStyle w:val="NormalWeb"/>
        <w:shd w:val="clear" w:color="auto" w:fill="FFFFFF"/>
        <w:bidi/>
        <w:spacing w:before="0" w:beforeAutospacing="0"/>
        <w:rPr>
          <w:rFonts w:ascii="rtl-font" w:hAnsi="rtl-font"/>
          <w:color w:val="212529"/>
          <w:sz w:val="21"/>
          <w:szCs w:val="21"/>
          <w:rtl/>
        </w:rPr>
      </w:pPr>
    </w:p>
    <w:p w:rsidR="000F66B9" w:rsidRDefault="000F66B9" w:rsidP="000F66B9">
      <w:pPr>
        <w:pStyle w:val="NormalWeb"/>
        <w:shd w:val="clear" w:color="auto" w:fill="FFFFFF"/>
        <w:bidi/>
        <w:spacing w:before="0" w:beforeAutospacing="0"/>
        <w:rPr>
          <w:rFonts w:ascii="rtl-font" w:hAnsi="rtl-font"/>
          <w:color w:val="212529"/>
          <w:sz w:val="21"/>
          <w:szCs w:val="21"/>
          <w:rtl/>
        </w:rPr>
      </w:pPr>
    </w:p>
    <w:p w:rsidR="000F66B9" w:rsidRDefault="000F66B9" w:rsidP="000F66B9">
      <w:pPr>
        <w:pStyle w:val="NormalWeb"/>
        <w:shd w:val="clear" w:color="auto" w:fill="FFFFFF"/>
        <w:bidi/>
        <w:spacing w:before="0" w:beforeAutospacing="0"/>
        <w:rPr>
          <w:rFonts w:ascii="rtl-font" w:hAnsi="rtl-font"/>
          <w:color w:val="212529"/>
          <w:sz w:val="21"/>
          <w:szCs w:val="21"/>
          <w:rtl/>
        </w:rPr>
      </w:pPr>
    </w:p>
    <w:p w:rsidR="000F66B9" w:rsidRDefault="000F66B9" w:rsidP="000F66B9">
      <w:pPr>
        <w:pStyle w:val="NormalWeb"/>
        <w:shd w:val="clear" w:color="auto" w:fill="FFFFFF"/>
        <w:bidi/>
        <w:spacing w:before="0" w:beforeAutospacing="0"/>
        <w:rPr>
          <w:rFonts w:ascii="rtl-font" w:hAnsi="rtl-font"/>
          <w:color w:val="212529"/>
          <w:sz w:val="21"/>
          <w:szCs w:val="21"/>
          <w:rtl/>
        </w:rPr>
      </w:pPr>
    </w:p>
    <w:p w:rsidR="000F66B9" w:rsidRDefault="000F66B9" w:rsidP="000F66B9">
      <w:pPr>
        <w:pStyle w:val="NormalWeb"/>
        <w:shd w:val="clear" w:color="auto" w:fill="FFFFFF"/>
        <w:bidi/>
        <w:spacing w:before="0" w:beforeAutospacing="0"/>
        <w:rPr>
          <w:rFonts w:ascii="rtl-font" w:hAnsi="rtl-font"/>
          <w:color w:val="212529"/>
          <w:sz w:val="21"/>
          <w:szCs w:val="21"/>
          <w:rtl/>
        </w:rPr>
      </w:pPr>
    </w:p>
    <w:p w:rsidR="000F66B9" w:rsidRDefault="000F66B9" w:rsidP="000F66B9">
      <w:pPr>
        <w:pStyle w:val="NormalWeb"/>
        <w:shd w:val="clear" w:color="auto" w:fill="FFFFFF"/>
        <w:bidi/>
        <w:spacing w:before="0" w:beforeAutospacing="0"/>
        <w:rPr>
          <w:rFonts w:ascii="rtl-font" w:hAnsi="rtl-font"/>
          <w:color w:val="212529"/>
          <w:sz w:val="21"/>
          <w:szCs w:val="21"/>
          <w:rtl/>
        </w:rPr>
      </w:pPr>
    </w:p>
    <w:p w:rsidR="002863B1" w:rsidRDefault="002863B1" w:rsidP="002863B1">
      <w:pPr>
        <w:pStyle w:val="NormalWeb"/>
        <w:shd w:val="clear" w:color="auto" w:fill="FFFFFF"/>
        <w:bidi/>
        <w:spacing w:before="0" w:beforeAutospacing="0"/>
        <w:rPr>
          <w:rFonts w:ascii="rtl-font" w:hAnsi="rtl-font"/>
          <w:color w:val="212529"/>
          <w:sz w:val="21"/>
          <w:szCs w:val="21"/>
          <w:rtl/>
        </w:rPr>
      </w:pPr>
    </w:p>
    <w:p w:rsidR="000F66B9" w:rsidRDefault="000F66B9" w:rsidP="000F66B9">
      <w:pPr>
        <w:pStyle w:val="NormalWeb"/>
        <w:shd w:val="clear" w:color="auto" w:fill="FFFFFF"/>
        <w:bidi/>
        <w:spacing w:before="0" w:beforeAutospacing="0"/>
        <w:rPr>
          <w:rFonts w:ascii="rtl-font" w:hAnsi="rtl-font"/>
          <w:color w:val="212529"/>
          <w:sz w:val="21"/>
          <w:szCs w:val="21"/>
          <w:rtl/>
        </w:rPr>
      </w:pPr>
    </w:p>
    <w:p w:rsidR="000F66B9" w:rsidRDefault="000F66B9" w:rsidP="000F66B9">
      <w:pPr>
        <w:pStyle w:val="NormalWeb"/>
        <w:shd w:val="clear" w:color="auto" w:fill="FFFFFF"/>
        <w:bidi/>
        <w:spacing w:before="0" w:beforeAutospacing="0"/>
        <w:rPr>
          <w:rFonts w:ascii="rtl-font" w:hAnsi="rtl-font"/>
          <w:color w:val="212529"/>
          <w:sz w:val="21"/>
          <w:szCs w:val="21"/>
          <w:rtl/>
        </w:rPr>
      </w:pPr>
    </w:p>
    <w:p w:rsidR="000F66B9" w:rsidRPr="000F66B9" w:rsidRDefault="000F66B9" w:rsidP="000F66B9">
      <w:pPr>
        <w:pStyle w:val="NormalWeb"/>
        <w:shd w:val="clear" w:color="auto" w:fill="FFFFFF"/>
        <w:bidi/>
        <w:jc w:val="center"/>
        <w:rPr>
          <w:rFonts w:ascii="rtl-font" w:hAnsi="rtl-font" w:cs="Mitra"/>
          <w:color w:val="212529"/>
        </w:rPr>
      </w:pPr>
      <w:r w:rsidRPr="000F66B9">
        <w:rPr>
          <w:rFonts w:ascii="rtl-font" w:hAnsi="rtl-font" w:cs="Mitra"/>
          <w:color w:val="212529"/>
          <w:rtl/>
        </w:rPr>
        <w:t>نامه به سردب</w:t>
      </w:r>
      <w:r w:rsidRPr="000F66B9">
        <w:rPr>
          <w:rFonts w:ascii="rtl-font" w:hAnsi="rtl-font" w:cs="Mitra" w:hint="cs"/>
          <w:color w:val="212529"/>
          <w:rtl/>
        </w:rPr>
        <w:t>ی</w:t>
      </w:r>
      <w:r w:rsidRPr="000F66B9">
        <w:rPr>
          <w:rFonts w:ascii="rtl-font" w:hAnsi="rtl-font" w:cs="Mitra" w:hint="eastAsia"/>
          <w:color w:val="212529"/>
          <w:rtl/>
        </w:rPr>
        <w:t>ر</w:t>
      </w:r>
      <w:r w:rsidRPr="000F66B9">
        <w:rPr>
          <w:rFonts w:ascii="rtl-font" w:hAnsi="rtl-font" w:cs="Mitra"/>
          <w:color w:val="212529"/>
          <w:rtl/>
        </w:rPr>
        <w:t xml:space="preserve"> و تعهدنامه چاپ مقاله</w:t>
      </w:r>
    </w:p>
    <w:p w:rsidR="000F66B9" w:rsidRPr="000F66B9" w:rsidRDefault="000F66B9" w:rsidP="000F66B9">
      <w:pPr>
        <w:pStyle w:val="NormalWeb"/>
        <w:shd w:val="clear" w:color="auto" w:fill="FFFFFF"/>
        <w:bidi/>
        <w:rPr>
          <w:rFonts w:ascii="rtl-font" w:hAnsi="rtl-font" w:cs="Mitra"/>
          <w:color w:val="212529"/>
        </w:rPr>
      </w:pPr>
      <w:r w:rsidRPr="000F66B9">
        <w:rPr>
          <w:rFonts w:ascii="rtl-font" w:hAnsi="rtl-font" w:cs="Mitra" w:hint="eastAsia"/>
          <w:color w:val="212529"/>
          <w:rtl/>
        </w:rPr>
        <w:t>اينجانب</w:t>
      </w:r>
      <w:r w:rsidRPr="000F66B9">
        <w:rPr>
          <w:rFonts w:ascii="rtl-font" w:hAnsi="rtl-font" w:cs="Mitra"/>
          <w:color w:val="212529"/>
          <w:rtl/>
        </w:rPr>
        <w:t>:(نام نويسنده مسئول)</w:t>
      </w:r>
    </w:p>
    <w:p w:rsidR="000F66B9" w:rsidRPr="000F66B9" w:rsidRDefault="000F66B9" w:rsidP="000F66B9">
      <w:pPr>
        <w:pStyle w:val="NormalWeb"/>
        <w:shd w:val="clear" w:color="auto" w:fill="FFFFFF"/>
        <w:bidi/>
        <w:rPr>
          <w:rFonts w:ascii="rtl-font" w:hAnsi="rtl-font" w:cs="Mitra"/>
          <w:color w:val="212529"/>
        </w:rPr>
      </w:pPr>
      <w:r w:rsidRPr="000F66B9">
        <w:rPr>
          <w:rFonts w:ascii="rtl-font" w:hAnsi="rtl-font" w:cs="Mitra"/>
          <w:color w:val="212529"/>
          <w:rtl/>
        </w:rPr>
        <w:t>(عنوان مقاله)</w:t>
      </w:r>
    </w:p>
    <w:p w:rsidR="000F66B9" w:rsidRPr="000F66B9" w:rsidRDefault="000F66B9" w:rsidP="000F66B9">
      <w:pPr>
        <w:pStyle w:val="NormalWeb"/>
        <w:shd w:val="clear" w:color="auto" w:fill="FFFFFF"/>
        <w:bidi/>
        <w:rPr>
          <w:rFonts w:ascii="rtl-font" w:hAnsi="rtl-font" w:cs="Mitra"/>
          <w:color w:val="212529"/>
        </w:rPr>
      </w:pPr>
      <w:r w:rsidRPr="000F66B9">
        <w:rPr>
          <w:rFonts w:ascii="rtl-font" w:hAnsi="rtl-font" w:cs="Mitra" w:hint="eastAsia"/>
          <w:color w:val="212529"/>
          <w:rtl/>
        </w:rPr>
        <w:t>گواه</w:t>
      </w:r>
      <w:r w:rsidRPr="000F66B9">
        <w:rPr>
          <w:rFonts w:ascii="rtl-font" w:hAnsi="rtl-font" w:cs="Mitra" w:hint="cs"/>
          <w:color w:val="212529"/>
          <w:rtl/>
        </w:rPr>
        <w:t>ی</w:t>
      </w:r>
      <w:r>
        <w:rPr>
          <w:rFonts w:ascii="rtl-font" w:hAnsi="rtl-font" w:cs="Mitra" w:hint="cs"/>
          <w:color w:val="212529"/>
          <w:rtl/>
        </w:rPr>
        <w:t xml:space="preserve"> </w:t>
      </w:r>
      <w:r w:rsidRPr="000F66B9">
        <w:rPr>
          <w:rFonts w:ascii="rtl-font" w:hAnsi="rtl-font" w:cs="Mitra" w:hint="eastAsia"/>
          <w:color w:val="212529"/>
          <w:rtl/>
        </w:rPr>
        <w:t>و</w:t>
      </w:r>
      <w:r w:rsidRPr="000F66B9">
        <w:rPr>
          <w:rFonts w:ascii="rtl-font" w:hAnsi="rtl-font" w:cs="Mitra"/>
          <w:color w:val="212529"/>
          <w:rtl/>
        </w:rPr>
        <w:t xml:space="preserve"> تعهد</w:t>
      </w:r>
      <w:r>
        <w:rPr>
          <w:rFonts w:ascii="rtl-font" w:hAnsi="rtl-font" w:cs="Mitra" w:hint="cs"/>
          <w:color w:val="212529"/>
          <w:rtl/>
        </w:rPr>
        <w:t xml:space="preserve"> </w:t>
      </w:r>
      <w:r w:rsidRPr="000F66B9">
        <w:rPr>
          <w:rFonts w:ascii="rtl-font" w:hAnsi="rtl-font" w:cs="Mitra"/>
          <w:color w:val="212529"/>
          <w:rtl/>
        </w:rPr>
        <w:t>م</w:t>
      </w:r>
      <w:r w:rsidRPr="000F66B9">
        <w:rPr>
          <w:rFonts w:ascii="rtl-font" w:hAnsi="rtl-font" w:cs="Mitra" w:hint="cs"/>
          <w:color w:val="212529"/>
          <w:rtl/>
        </w:rPr>
        <w:t>ی</w:t>
      </w:r>
      <w:r>
        <w:rPr>
          <w:rFonts w:ascii="rtl-font" w:hAnsi="rtl-font" w:cs="Mitra" w:hint="cs"/>
          <w:color w:val="212529"/>
          <w:rtl/>
        </w:rPr>
        <w:t xml:space="preserve"> </w:t>
      </w:r>
      <w:r w:rsidRPr="000F66B9">
        <w:rPr>
          <w:rFonts w:ascii="rtl-font" w:hAnsi="rtl-font" w:cs="Mitra" w:hint="eastAsia"/>
          <w:color w:val="212529"/>
          <w:rtl/>
        </w:rPr>
        <w:t>نمايم</w:t>
      </w:r>
      <w:r w:rsidRPr="000F66B9">
        <w:rPr>
          <w:rFonts w:ascii="rtl-font" w:hAnsi="rtl-font" w:cs="Mitra"/>
          <w:color w:val="212529"/>
          <w:rtl/>
        </w:rPr>
        <w:t xml:space="preserve"> که:</w:t>
      </w:r>
    </w:p>
    <w:p w:rsidR="000F66B9" w:rsidRPr="000F66B9" w:rsidRDefault="000F66B9" w:rsidP="000F66B9">
      <w:pPr>
        <w:pStyle w:val="NormalWeb"/>
        <w:numPr>
          <w:ilvl w:val="0"/>
          <w:numId w:val="3"/>
        </w:numPr>
        <w:shd w:val="clear" w:color="auto" w:fill="FFFFFF"/>
        <w:bidi/>
        <w:rPr>
          <w:rFonts w:ascii="rtl-font" w:hAnsi="rtl-font" w:cs="Mitra"/>
          <w:color w:val="212529"/>
        </w:rPr>
      </w:pPr>
      <w:r w:rsidRPr="000F66B9">
        <w:rPr>
          <w:rFonts w:ascii="rtl-font" w:hAnsi="rtl-font" w:cs="Mitra"/>
          <w:color w:val="212529"/>
          <w:rtl/>
        </w:rPr>
        <w:t xml:space="preserve">اين مقاله </w:t>
      </w:r>
      <w:r>
        <w:rPr>
          <w:rFonts w:ascii="rtl-font" w:hAnsi="rtl-font" w:cs="Mitra" w:hint="cs"/>
          <w:color w:val="212529"/>
          <w:rtl/>
        </w:rPr>
        <w:t>قبلاً</w:t>
      </w:r>
      <w:r w:rsidRPr="000F66B9">
        <w:rPr>
          <w:rFonts w:ascii="rtl-font" w:hAnsi="rtl-font" w:cs="Mitra"/>
          <w:color w:val="212529"/>
          <w:rtl/>
        </w:rPr>
        <w:t xml:space="preserve"> در هيچ نشريه</w:t>
      </w:r>
      <w:r>
        <w:rPr>
          <w:rFonts w:ascii="rtl-font" w:hAnsi="rtl-font" w:cs="Mitra" w:hint="cs"/>
          <w:color w:val="212529"/>
          <w:rtl/>
        </w:rPr>
        <w:t xml:space="preserve"> </w:t>
      </w:r>
      <w:r w:rsidRPr="000F66B9">
        <w:rPr>
          <w:rFonts w:ascii="rtl-font" w:hAnsi="rtl-font" w:cs="Mitra"/>
          <w:color w:val="212529"/>
          <w:rtl/>
        </w:rPr>
        <w:t>ا</w:t>
      </w:r>
      <w:r w:rsidRPr="000F66B9">
        <w:rPr>
          <w:rFonts w:ascii="rtl-font" w:hAnsi="rtl-font" w:cs="Mitra" w:hint="cs"/>
          <w:color w:val="212529"/>
          <w:rtl/>
        </w:rPr>
        <w:t>ی</w:t>
      </w:r>
      <w:r w:rsidRPr="000F66B9">
        <w:rPr>
          <w:rFonts w:ascii="rtl-font" w:hAnsi="rtl-font" w:cs="Mitra"/>
          <w:color w:val="212529"/>
          <w:rtl/>
        </w:rPr>
        <w:t xml:space="preserve"> اعم از داخل</w:t>
      </w:r>
      <w:r w:rsidRPr="000F66B9">
        <w:rPr>
          <w:rFonts w:ascii="rtl-font" w:hAnsi="rtl-font" w:cs="Mitra" w:hint="cs"/>
          <w:color w:val="212529"/>
          <w:rtl/>
        </w:rPr>
        <w:t>ی</w:t>
      </w:r>
      <w:r w:rsidRPr="000F66B9">
        <w:rPr>
          <w:rFonts w:ascii="rtl-font" w:hAnsi="rtl-font" w:cs="Mitra"/>
          <w:color w:val="212529"/>
          <w:rtl/>
        </w:rPr>
        <w:t xml:space="preserve"> يا خارج</w:t>
      </w:r>
      <w:r w:rsidRPr="000F66B9">
        <w:rPr>
          <w:rFonts w:ascii="rtl-font" w:hAnsi="rtl-font" w:cs="Mitra" w:hint="cs"/>
          <w:color w:val="212529"/>
          <w:rtl/>
        </w:rPr>
        <w:t>ی</w:t>
      </w:r>
      <w:r w:rsidRPr="000F66B9">
        <w:rPr>
          <w:rFonts w:ascii="rtl-font" w:hAnsi="rtl-font" w:cs="Mitra"/>
          <w:color w:val="212529"/>
          <w:rtl/>
        </w:rPr>
        <w:t xml:space="preserve"> چاپ</w:t>
      </w:r>
      <w:r>
        <w:rPr>
          <w:rFonts w:ascii="rtl-font" w:hAnsi="rtl-font" w:cs="Mitra" w:hint="cs"/>
          <w:color w:val="212529"/>
          <w:rtl/>
        </w:rPr>
        <w:t xml:space="preserve"> </w:t>
      </w:r>
      <w:r w:rsidRPr="000F66B9">
        <w:rPr>
          <w:rFonts w:ascii="rtl-font" w:hAnsi="rtl-font" w:cs="Mitra"/>
          <w:color w:val="212529"/>
          <w:rtl/>
        </w:rPr>
        <w:t>نشده است.</w:t>
      </w:r>
    </w:p>
    <w:p w:rsidR="000F66B9" w:rsidRPr="000F66B9" w:rsidRDefault="000F66B9" w:rsidP="000F66B9">
      <w:pPr>
        <w:pStyle w:val="NormalWeb"/>
        <w:numPr>
          <w:ilvl w:val="0"/>
          <w:numId w:val="3"/>
        </w:numPr>
        <w:shd w:val="clear" w:color="auto" w:fill="FFFFFF"/>
        <w:bidi/>
        <w:rPr>
          <w:rFonts w:ascii="rtl-font" w:hAnsi="rtl-font" w:cs="Mitra"/>
          <w:color w:val="212529"/>
        </w:rPr>
      </w:pPr>
      <w:r w:rsidRPr="000F66B9">
        <w:rPr>
          <w:rFonts w:ascii="rtl-font" w:hAnsi="rtl-font" w:cs="Mitra"/>
          <w:color w:val="212529"/>
          <w:rtl/>
        </w:rPr>
        <w:t xml:space="preserve">اين مقاله </w:t>
      </w:r>
      <w:r>
        <w:rPr>
          <w:rFonts w:ascii="rtl-font" w:hAnsi="rtl-font" w:cs="Mitra" w:hint="cs"/>
          <w:color w:val="212529"/>
          <w:rtl/>
        </w:rPr>
        <w:t>صرفاً</w:t>
      </w:r>
      <w:r w:rsidRPr="000F66B9">
        <w:rPr>
          <w:rFonts w:ascii="rtl-font" w:hAnsi="rtl-font" w:cs="Mitra"/>
          <w:color w:val="212529"/>
          <w:rtl/>
        </w:rPr>
        <w:t xml:space="preserve"> جهت بررس</w:t>
      </w:r>
      <w:r w:rsidRPr="000F66B9">
        <w:rPr>
          <w:rFonts w:ascii="rtl-font" w:hAnsi="rtl-font" w:cs="Mitra" w:hint="cs"/>
          <w:color w:val="212529"/>
          <w:rtl/>
        </w:rPr>
        <w:t>ی</w:t>
      </w:r>
      <w:r w:rsidRPr="000F66B9">
        <w:rPr>
          <w:rFonts w:ascii="rtl-font" w:hAnsi="rtl-font" w:cs="Mitra"/>
          <w:color w:val="212529"/>
          <w:rtl/>
        </w:rPr>
        <w:t xml:space="preserve"> و چاپ به </w:t>
      </w:r>
      <w:r>
        <w:rPr>
          <w:rFonts w:ascii="rtl-font" w:hAnsi="rtl-font" w:cs="Mitra" w:hint="cs"/>
          <w:color w:val="212529"/>
          <w:rtl/>
        </w:rPr>
        <w:t>همایش ملی لایحه قانون تجارت ارسال</w:t>
      </w:r>
      <w:r w:rsidRPr="000F66B9">
        <w:rPr>
          <w:rFonts w:ascii="rtl-font" w:hAnsi="rtl-font" w:cs="Mitra"/>
          <w:color w:val="212529"/>
          <w:rtl/>
        </w:rPr>
        <w:t xml:space="preserve"> شده است و تا هنگام</w:t>
      </w:r>
    </w:p>
    <w:p w:rsidR="000F66B9" w:rsidRDefault="000F66B9" w:rsidP="000F66B9">
      <w:pPr>
        <w:pStyle w:val="NormalWeb"/>
        <w:shd w:val="clear" w:color="auto" w:fill="FFFFFF"/>
        <w:bidi/>
        <w:rPr>
          <w:rFonts w:ascii="rtl-font" w:hAnsi="rtl-font" w:cs="Mitra"/>
          <w:color w:val="212529"/>
          <w:rtl/>
        </w:rPr>
      </w:pPr>
      <w:r>
        <w:rPr>
          <w:rFonts w:ascii="rtl-font" w:hAnsi="rtl-font" w:cs="Mitra" w:hint="cs"/>
          <w:color w:val="212529"/>
          <w:rtl/>
        </w:rPr>
        <w:t xml:space="preserve">           </w:t>
      </w:r>
      <w:r w:rsidRPr="000F66B9">
        <w:rPr>
          <w:rFonts w:ascii="rtl-font" w:hAnsi="rtl-font" w:cs="Mitra" w:hint="eastAsia"/>
          <w:color w:val="212529"/>
          <w:rtl/>
        </w:rPr>
        <w:t>پايان</w:t>
      </w:r>
      <w:r w:rsidRPr="000F66B9">
        <w:rPr>
          <w:rFonts w:ascii="rtl-font" w:hAnsi="rtl-font" w:cs="Mitra"/>
          <w:color w:val="212529"/>
          <w:rtl/>
        </w:rPr>
        <w:t xml:space="preserve"> بررس</w:t>
      </w:r>
      <w:r w:rsidRPr="000F66B9">
        <w:rPr>
          <w:rFonts w:ascii="rtl-font" w:hAnsi="rtl-font" w:cs="Mitra" w:hint="cs"/>
          <w:color w:val="212529"/>
          <w:rtl/>
        </w:rPr>
        <w:t>ی</w:t>
      </w:r>
      <w:r w:rsidRPr="000F66B9">
        <w:rPr>
          <w:rFonts w:ascii="rtl-font" w:hAnsi="rtl-font" w:cs="Mitra"/>
          <w:color w:val="212529"/>
          <w:rtl/>
        </w:rPr>
        <w:t xml:space="preserve"> و داور</w:t>
      </w:r>
      <w:r w:rsidRPr="000F66B9">
        <w:rPr>
          <w:rFonts w:ascii="rtl-font" w:hAnsi="rtl-font" w:cs="Mitra" w:hint="cs"/>
          <w:color w:val="212529"/>
          <w:rtl/>
        </w:rPr>
        <w:t>ی</w:t>
      </w:r>
      <w:r w:rsidRPr="000F66B9">
        <w:rPr>
          <w:rFonts w:ascii="rtl-font" w:hAnsi="rtl-font" w:cs="Mitra"/>
          <w:color w:val="212529"/>
          <w:rtl/>
        </w:rPr>
        <w:t xml:space="preserve"> مقاله</w:t>
      </w:r>
      <w:r>
        <w:rPr>
          <w:rFonts w:ascii="rtl-font" w:hAnsi="rtl-font" w:cs="Mitra" w:hint="cs"/>
          <w:color w:val="212529"/>
          <w:rtl/>
        </w:rPr>
        <w:t xml:space="preserve"> </w:t>
      </w:r>
      <w:r w:rsidRPr="000F66B9">
        <w:rPr>
          <w:rFonts w:ascii="rtl-font" w:hAnsi="rtl-font" w:cs="Mitra"/>
          <w:color w:val="212529"/>
          <w:rtl/>
        </w:rPr>
        <w:t>و</w:t>
      </w:r>
      <w:r>
        <w:rPr>
          <w:rFonts w:ascii="rtl-font" w:hAnsi="rtl-font" w:cs="Mitra" w:hint="cs"/>
          <w:color w:val="212529"/>
          <w:rtl/>
        </w:rPr>
        <w:t xml:space="preserve"> اعلام</w:t>
      </w:r>
      <w:r w:rsidRPr="000F66B9">
        <w:rPr>
          <w:rFonts w:ascii="rtl-font" w:hAnsi="rtl-font" w:cs="Mitra"/>
          <w:color w:val="212529"/>
          <w:rtl/>
        </w:rPr>
        <w:t xml:space="preserve"> نظر نهاي</w:t>
      </w:r>
      <w:r w:rsidRPr="000F66B9">
        <w:rPr>
          <w:rFonts w:ascii="rtl-font" w:hAnsi="rtl-font" w:cs="Mitra" w:hint="cs"/>
          <w:color w:val="212529"/>
          <w:rtl/>
        </w:rPr>
        <w:t>ی</w:t>
      </w:r>
      <w:r w:rsidRPr="000F66B9">
        <w:rPr>
          <w:rFonts w:ascii="rtl-font" w:hAnsi="rtl-font" w:cs="Mitra"/>
          <w:color w:val="212529"/>
          <w:rtl/>
        </w:rPr>
        <w:t xml:space="preserve"> ، مقاله به </w:t>
      </w:r>
      <w:r>
        <w:rPr>
          <w:rFonts w:ascii="rtl-font" w:hAnsi="rtl-font" w:cs="Mitra" w:hint="cs"/>
          <w:color w:val="212529"/>
          <w:rtl/>
        </w:rPr>
        <w:t>همایش و مجله دیگری</w:t>
      </w:r>
      <w:r w:rsidRPr="000F66B9">
        <w:rPr>
          <w:rFonts w:ascii="rtl-font" w:hAnsi="rtl-font" w:cs="Mitra"/>
          <w:color w:val="212529"/>
          <w:rtl/>
        </w:rPr>
        <w:t xml:space="preserve"> ارسال نخواهد شد.</w:t>
      </w:r>
    </w:p>
    <w:p w:rsidR="000F66B9" w:rsidRPr="000F66B9" w:rsidRDefault="000F66B9" w:rsidP="00CB432E">
      <w:pPr>
        <w:pStyle w:val="NormalWeb"/>
        <w:numPr>
          <w:ilvl w:val="0"/>
          <w:numId w:val="6"/>
        </w:numPr>
        <w:shd w:val="clear" w:color="auto" w:fill="FFFFFF"/>
        <w:bidi/>
        <w:rPr>
          <w:rFonts w:ascii="rtl-font" w:hAnsi="rtl-font" w:cs="Mitra"/>
          <w:color w:val="212529"/>
        </w:rPr>
      </w:pPr>
      <w:r w:rsidRPr="000F66B9">
        <w:rPr>
          <w:rFonts w:ascii="rtl-font" w:hAnsi="rtl-font" w:cs="Mitra"/>
          <w:color w:val="212529"/>
          <w:rtl/>
        </w:rPr>
        <w:t>در جريان اجرا</w:t>
      </w:r>
      <w:r w:rsidRPr="000F66B9">
        <w:rPr>
          <w:rFonts w:ascii="rtl-font" w:hAnsi="rtl-font" w:cs="Mitra" w:hint="cs"/>
          <w:color w:val="212529"/>
          <w:rtl/>
        </w:rPr>
        <w:t>ی</w:t>
      </w:r>
      <w:r w:rsidRPr="000F66B9">
        <w:rPr>
          <w:rFonts w:ascii="rtl-font" w:hAnsi="rtl-font" w:cs="Mitra"/>
          <w:color w:val="212529"/>
          <w:rtl/>
        </w:rPr>
        <w:t xml:space="preserve"> اين تحقيق و تهيه مقاله کليه قوانين کشور</w:t>
      </w:r>
      <w:r w:rsidRPr="000F66B9">
        <w:rPr>
          <w:rFonts w:ascii="rtl-font" w:hAnsi="rtl-font" w:cs="Mitra" w:hint="cs"/>
          <w:color w:val="212529"/>
          <w:rtl/>
        </w:rPr>
        <w:t>ی</w:t>
      </w:r>
      <w:r w:rsidRPr="000F66B9">
        <w:rPr>
          <w:rFonts w:ascii="rtl-font" w:hAnsi="rtl-font" w:cs="Mitra"/>
          <w:color w:val="212529"/>
          <w:rtl/>
        </w:rPr>
        <w:t xml:space="preserve"> و اصول </w:t>
      </w:r>
      <w:r w:rsidR="00CB432E">
        <w:rPr>
          <w:rFonts w:ascii="rtl-font" w:hAnsi="rtl-font" w:cs="Mitra" w:hint="cs"/>
          <w:color w:val="212529"/>
          <w:rtl/>
        </w:rPr>
        <w:t xml:space="preserve">اخلاق </w:t>
      </w:r>
      <w:r w:rsidRPr="000F66B9">
        <w:rPr>
          <w:rFonts w:ascii="rtl-font" w:hAnsi="rtl-font" w:cs="Mitra"/>
          <w:color w:val="212529"/>
          <w:rtl/>
        </w:rPr>
        <w:t>حرفه</w:t>
      </w:r>
      <w:r w:rsidR="00CB432E">
        <w:rPr>
          <w:rFonts w:ascii="rtl-font" w:hAnsi="rtl-font" w:cs="Mitra" w:hint="cs"/>
          <w:color w:val="212529"/>
          <w:rtl/>
        </w:rPr>
        <w:t xml:space="preserve"> </w:t>
      </w:r>
      <w:r w:rsidRPr="000F66B9">
        <w:rPr>
          <w:rFonts w:ascii="rtl-font" w:hAnsi="rtl-font" w:cs="Mitra"/>
          <w:color w:val="212529"/>
          <w:rtl/>
        </w:rPr>
        <w:t>ا</w:t>
      </w:r>
      <w:r w:rsidRPr="000F66B9">
        <w:rPr>
          <w:rFonts w:ascii="rtl-font" w:hAnsi="rtl-font" w:cs="Mitra" w:hint="cs"/>
          <w:color w:val="212529"/>
          <w:rtl/>
        </w:rPr>
        <w:t>ی</w:t>
      </w:r>
      <w:r w:rsidRPr="000F66B9">
        <w:rPr>
          <w:rFonts w:ascii="rtl-font" w:hAnsi="rtl-font" w:cs="Mitra"/>
          <w:color w:val="212529"/>
          <w:rtl/>
        </w:rPr>
        <w:t xml:space="preserve"> مرتبط با موضوع تحقيق</w:t>
      </w:r>
    </w:p>
    <w:p w:rsidR="000F66B9" w:rsidRPr="000F66B9" w:rsidRDefault="00CB432E" w:rsidP="000F66B9">
      <w:pPr>
        <w:pStyle w:val="NormalWeb"/>
        <w:shd w:val="clear" w:color="auto" w:fill="FFFFFF"/>
        <w:bidi/>
        <w:rPr>
          <w:rFonts w:ascii="rtl-font" w:hAnsi="rtl-font" w:cs="Mitra"/>
          <w:color w:val="212529"/>
        </w:rPr>
      </w:pPr>
      <w:r>
        <w:rPr>
          <w:rFonts w:ascii="rtl-font" w:hAnsi="rtl-font" w:cs="Mitra" w:hint="cs"/>
          <w:color w:val="212529"/>
          <w:rtl/>
        </w:rPr>
        <w:t xml:space="preserve">        </w:t>
      </w:r>
      <w:r w:rsidR="000F66B9" w:rsidRPr="000F66B9">
        <w:rPr>
          <w:rFonts w:ascii="rtl-font" w:hAnsi="rtl-font" w:cs="Mitra" w:hint="eastAsia"/>
          <w:color w:val="212529"/>
          <w:rtl/>
        </w:rPr>
        <w:t>از</w:t>
      </w:r>
      <w:r w:rsidR="000F66B9" w:rsidRPr="000F66B9">
        <w:rPr>
          <w:rFonts w:ascii="rtl-font" w:hAnsi="rtl-font" w:cs="Mitra"/>
          <w:color w:val="212529"/>
          <w:rtl/>
        </w:rPr>
        <w:t xml:space="preserve"> جمله رعايت حقوق آزمودن</w:t>
      </w:r>
      <w:r w:rsidR="000F66B9" w:rsidRPr="000F66B9">
        <w:rPr>
          <w:rFonts w:ascii="rtl-font" w:hAnsi="rtl-font" w:cs="Mitra" w:hint="cs"/>
          <w:color w:val="212529"/>
          <w:rtl/>
        </w:rPr>
        <w:t>ی</w:t>
      </w:r>
      <w:r>
        <w:rPr>
          <w:rFonts w:ascii="rtl-font" w:hAnsi="rtl-font" w:cs="Mitra" w:hint="cs"/>
          <w:color w:val="212529"/>
          <w:rtl/>
        </w:rPr>
        <w:t xml:space="preserve"> </w:t>
      </w:r>
      <w:r w:rsidR="000F66B9" w:rsidRPr="000F66B9">
        <w:rPr>
          <w:rFonts w:ascii="rtl-font" w:hAnsi="rtl-font" w:cs="Mitra" w:hint="eastAsia"/>
          <w:color w:val="212529"/>
          <w:rtl/>
        </w:rPr>
        <w:t>ها،</w:t>
      </w:r>
      <w:r w:rsidR="000F66B9" w:rsidRPr="000F66B9">
        <w:rPr>
          <w:rFonts w:ascii="rtl-font" w:hAnsi="rtl-font" w:cs="Mitra"/>
          <w:color w:val="212529"/>
          <w:rtl/>
        </w:rPr>
        <w:t xml:space="preserve"> سازمانها و نهادها و نيزمولفين و مصنفين رعايت شده است.</w:t>
      </w:r>
    </w:p>
    <w:p w:rsidR="000F66B9" w:rsidRPr="000F66B9" w:rsidRDefault="000F66B9" w:rsidP="00CB432E">
      <w:pPr>
        <w:pStyle w:val="NormalWeb"/>
        <w:numPr>
          <w:ilvl w:val="0"/>
          <w:numId w:val="6"/>
        </w:numPr>
        <w:shd w:val="clear" w:color="auto" w:fill="FFFFFF"/>
        <w:bidi/>
        <w:rPr>
          <w:rFonts w:ascii="rtl-font" w:hAnsi="rtl-font" w:cs="Mitra"/>
          <w:color w:val="212529"/>
        </w:rPr>
      </w:pPr>
      <w:r w:rsidRPr="000F66B9">
        <w:rPr>
          <w:rFonts w:ascii="rtl-font" w:hAnsi="rtl-font" w:cs="Mitra"/>
          <w:color w:val="212529"/>
          <w:rtl/>
        </w:rPr>
        <w:t>اين مقاله در نتيجه فعاليت</w:t>
      </w:r>
      <w:r w:rsidR="00CB432E">
        <w:rPr>
          <w:rFonts w:ascii="rtl-font" w:hAnsi="rtl-font" w:cs="Mitra" w:hint="cs"/>
          <w:color w:val="212529"/>
          <w:rtl/>
        </w:rPr>
        <w:t xml:space="preserve"> </w:t>
      </w:r>
      <w:r w:rsidRPr="000F66B9">
        <w:rPr>
          <w:rFonts w:ascii="rtl-font" w:hAnsi="rtl-font" w:cs="Mitra"/>
          <w:color w:val="212529"/>
          <w:rtl/>
        </w:rPr>
        <w:t>ها</w:t>
      </w:r>
      <w:r w:rsidRPr="000F66B9">
        <w:rPr>
          <w:rFonts w:ascii="rtl-font" w:hAnsi="rtl-font" w:cs="Mitra" w:hint="cs"/>
          <w:color w:val="212529"/>
          <w:rtl/>
        </w:rPr>
        <w:t>ی</w:t>
      </w:r>
      <w:r w:rsidRPr="000F66B9">
        <w:rPr>
          <w:rFonts w:ascii="rtl-font" w:hAnsi="rtl-font" w:cs="Mitra"/>
          <w:color w:val="212529"/>
          <w:rtl/>
        </w:rPr>
        <w:t xml:space="preserve"> تحقيقات</w:t>
      </w:r>
      <w:r w:rsidRPr="000F66B9">
        <w:rPr>
          <w:rFonts w:ascii="rtl-font" w:hAnsi="rtl-font" w:cs="Mitra" w:hint="cs"/>
          <w:color w:val="212529"/>
          <w:rtl/>
        </w:rPr>
        <w:t>ی</w:t>
      </w:r>
      <w:r w:rsidRPr="000F66B9">
        <w:rPr>
          <w:rFonts w:ascii="rtl-font" w:hAnsi="rtl-font" w:cs="Mitra"/>
          <w:color w:val="212529"/>
          <w:rtl/>
        </w:rPr>
        <w:t xml:space="preserve"> اينجانب و همکاران</w:t>
      </w:r>
      <w:r w:rsidRPr="000F66B9">
        <w:rPr>
          <w:rFonts w:ascii="rtl-font" w:hAnsi="rtl-font" w:cs="Mitra" w:hint="cs"/>
          <w:color w:val="212529"/>
          <w:rtl/>
        </w:rPr>
        <w:t>ی</w:t>
      </w:r>
      <w:r w:rsidRPr="000F66B9">
        <w:rPr>
          <w:rFonts w:ascii="rtl-font" w:hAnsi="rtl-font" w:cs="Mitra"/>
          <w:color w:val="212529"/>
          <w:rtl/>
        </w:rPr>
        <w:t xml:space="preserve"> که به ترتيب در زير قيد م</w:t>
      </w:r>
      <w:r w:rsidRPr="000F66B9">
        <w:rPr>
          <w:rFonts w:ascii="rtl-font" w:hAnsi="rtl-font" w:cs="Mitra" w:hint="cs"/>
          <w:color w:val="212529"/>
          <w:rtl/>
        </w:rPr>
        <w:t>ی</w:t>
      </w:r>
      <w:r w:rsidRPr="000F66B9">
        <w:rPr>
          <w:rFonts w:ascii="rtl-font" w:hAnsi="rtl-font" w:cs="Mitra"/>
          <w:color w:val="212529"/>
          <w:rtl/>
        </w:rPr>
        <w:t xml:space="preserve"> شوند،تهيه و تحرير</w:t>
      </w:r>
    </w:p>
    <w:p w:rsidR="000F66B9" w:rsidRDefault="00CB432E" w:rsidP="00CB432E">
      <w:pPr>
        <w:pStyle w:val="NormalWeb"/>
        <w:shd w:val="clear" w:color="auto" w:fill="FFFFFF"/>
        <w:bidi/>
        <w:rPr>
          <w:rFonts w:ascii="rtl-font" w:hAnsi="rtl-font" w:cs="Mitra"/>
          <w:color w:val="212529"/>
          <w:rtl/>
        </w:rPr>
      </w:pPr>
      <w:r>
        <w:rPr>
          <w:rFonts w:ascii="rtl-font" w:hAnsi="rtl-font" w:cs="Mitra" w:hint="cs"/>
          <w:color w:val="212529"/>
          <w:rtl/>
        </w:rPr>
        <w:t xml:space="preserve">       </w:t>
      </w:r>
      <w:r w:rsidR="000F66B9" w:rsidRPr="000F66B9">
        <w:rPr>
          <w:rFonts w:ascii="rtl-font" w:hAnsi="rtl-font" w:cs="Mitra" w:hint="eastAsia"/>
          <w:color w:val="212529"/>
          <w:rtl/>
        </w:rPr>
        <w:t>شده</w:t>
      </w:r>
      <w:r w:rsidR="000F66B9" w:rsidRPr="000F66B9">
        <w:rPr>
          <w:rFonts w:ascii="rtl-font" w:hAnsi="rtl-font" w:cs="Mitra"/>
          <w:color w:val="212529"/>
          <w:rtl/>
        </w:rPr>
        <w:t xml:space="preserve"> است و حقوق کليه افراد</w:t>
      </w:r>
      <w:r w:rsidR="000F66B9" w:rsidRPr="000F66B9">
        <w:rPr>
          <w:rFonts w:ascii="rtl-font" w:hAnsi="rtl-font" w:cs="Mitra" w:hint="cs"/>
          <w:color w:val="212529"/>
          <w:rtl/>
        </w:rPr>
        <w:t>ی</w:t>
      </w:r>
      <w:r w:rsidR="000F66B9" w:rsidRPr="000F66B9">
        <w:rPr>
          <w:rFonts w:ascii="rtl-font" w:hAnsi="rtl-font" w:cs="Mitra"/>
          <w:color w:val="212529"/>
          <w:rtl/>
        </w:rPr>
        <w:t xml:space="preserve"> که به نحو</w:t>
      </w:r>
      <w:r w:rsidR="000F66B9" w:rsidRPr="000F66B9">
        <w:rPr>
          <w:rFonts w:ascii="rtl-font" w:hAnsi="rtl-font" w:cs="Mitra" w:hint="cs"/>
          <w:color w:val="212529"/>
          <w:rtl/>
        </w:rPr>
        <w:t>ی</w:t>
      </w:r>
      <w:r w:rsidR="000F66B9" w:rsidRPr="000F66B9">
        <w:rPr>
          <w:rFonts w:ascii="rtl-font" w:hAnsi="rtl-font" w:cs="Mitra"/>
          <w:color w:val="212529"/>
          <w:rtl/>
        </w:rPr>
        <w:t xml:space="preserve"> در اجرا</w:t>
      </w:r>
      <w:r w:rsidR="000F66B9" w:rsidRPr="000F66B9">
        <w:rPr>
          <w:rFonts w:ascii="rtl-font" w:hAnsi="rtl-font" w:cs="Mitra" w:hint="cs"/>
          <w:color w:val="212529"/>
          <w:rtl/>
        </w:rPr>
        <w:t>ی</w:t>
      </w:r>
      <w:r w:rsidR="000F66B9" w:rsidRPr="000F66B9">
        <w:rPr>
          <w:rFonts w:ascii="rtl-font" w:hAnsi="rtl-font" w:cs="Mitra"/>
          <w:color w:val="212529"/>
          <w:rtl/>
        </w:rPr>
        <w:t xml:space="preserve"> اين تحقيق مشارکت و همکار</w:t>
      </w:r>
      <w:r w:rsidR="000F66B9" w:rsidRPr="000F66B9">
        <w:rPr>
          <w:rFonts w:ascii="rtl-font" w:hAnsi="rtl-font" w:cs="Mitra" w:hint="cs"/>
          <w:color w:val="212529"/>
          <w:rtl/>
        </w:rPr>
        <w:t>ی</w:t>
      </w:r>
      <w:r w:rsidR="000F66B9" w:rsidRPr="000F66B9">
        <w:rPr>
          <w:rFonts w:ascii="rtl-font" w:hAnsi="rtl-font" w:cs="Mitra"/>
          <w:color w:val="212529"/>
          <w:rtl/>
        </w:rPr>
        <w:t xml:space="preserve"> داشته</w:t>
      </w:r>
      <w:r>
        <w:rPr>
          <w:rFonts w:ascii="rtl-font" w:hAnsi="rtl-font" w:cs="Mitra" w:hint="cs"/>
          <w:color w:val="212529"/>
          <w:rtl/>
        </w:rPr>
        <w:t xml:space="preserve"> </w:t>
      </w:r>
      <w:r w:rsidR="000F66B9" w:rsidRPr="000F66B9">
        <w:rPr>
          <w:rFonts w:ascii="rtl-font" w:hAnsi="rtl-font" w:cs="Mitra"/>
          <w:color w:val="212529"/>
          <w:rtl/>
        </w:rPr>
        <w:t>اند رعايت شده</w:t>
      </w:r>
      <w:r>
        <w:rPr>
          <w:rFonts w:ascii="rtl-font" w:hAnsi="rtl-font" w:cs="Mitra" w:hint="cs"/>
          <w:color w:val="212529"/>
          <w:rtl/>
        </w:rPr>
        <w:t xml:space="preserve"> </w:t>
      </w:r>
      <w:r w:rsidR="000F66B9" w:rsidRPr="000F66B9">
        <w:rPr>
          <w:rFonts w:ascii="rtl-font" w:hAnsi="rtl-font" w:cs="Mitra" w:hint="eastAsia"/>
          <w:color w:val="212529"/>
          <w:rtl/>
        </w:rPr>
        <w:t>است</w:t>
      </w:r>
      <w:r w:rsidR="000F66B9" w:rsidRPr="000F66B9">
        <w:rPr>
          <w:rFonts w:ascii="rtl-font" w:hAnsi="rtl-font" w:cs="Mitra"/>
          <w:color w:val="212529"/>
          <w:rtl/>
        </w:rPr>
        <w:t>.</w:t>
      </w:r>
    </w:p>
    <w:p w:rsidR="00CB432E" w:rsidRPr="000F66B9" w:rsidRDefault="00CB432E" w:rsidP="00CB432E">
      <w:pPr>
        <w:pStyle w:val="NormalWeb"/>
        <w:shd w:val="clear" w:color="auto" w:fill="FFFFFF"/>
        <w:bidi/>
        <w:rPr>
          <w:rFonts w:ascii="rtl-font" w:hAnsi="rtl-font" w:cs="Mitra"/>
          <w:color w:val="212529"/>
        </w:rPr>
      </w:pPr>
    </w:p>
    <w:p w:rsidR="000F66B9" w:rsidRPr="000F66B9" w:rsidRDefault="000F66B9" w:rsidP="000F66B9">
      <w:pPr>
        <w:pStyle w:val="NormalWeb"/>
        <w:shd w:val="clear" w:color="auto" w:fill="FFFFFF"/>
        <w:bidi/>
        <w:rPr>
          <w:rFonts w:ascii="rtl-font" w:hAnsi="rtl-font" w:cs="Mitra"/>
          <w:color w:val="212529"/>
        </w:rPr>
      </w:pPr>
      <w:r w:rsidRPr="000F66B9">
        <w:rPr>
          <w:rFonts w:ascii="rtl-font" w:hAnsi="rtl-font" w:cs="Mitra" w:hint="eastAsia"/>
          <w:color w:val="212529"/>
          <w:rtl/>
        </w:rPr>
        <w:t>نام</w:t>
      </w:r>
      <w:r w:rsidRPr="000F66B9">
        <w:rPr>
          <w:rFonts w:ascii="rtl-font" w:hAnsi="rtl-font" w:cs="Mitra"/>
          <w:color w:val="212529"/>
          <w:rtl/>
        </w:rPr>
        <w:t xml:space="preserve"> و نام خانوادگ</w:t>
      </w:r>
      <w:r w:rsidRPr="000F66B9">
        <w:rPr>
          <w:rFonts w:ascii="rtl-font" w:hAnsi="rtl-font" w:cs="Mitra" w:hint="cs"/>
          <w:color w:val="212529"/>
          <w:rtl/>
        </w:rPr>
        <w:t>ی</w:t>
      </w:r>
      <w:r w:rsidR="00CB432E">
        <w:rPr>
          <w:rFonts w:ascii="rtl-font" w:hAnsi="rtl-font" w:cs="Mitra" w:hint="cs"/>
          <w:color w:val="212529"/>
          <w:rtl/>
        </w:rPr>
        <w:t xml:space="preserve"> </w:t>
      </w:r>
      <w:r w:rsidRPr="000F66B9">
        <w:rPr>
          <w:rFonts w:ascii="rtl-font" w:hAnsi="rtl-font" w:cs="Mitra" w:hint="eastAsia"/>
          <w:color w:val="212529"/>
          <w:rtl/>
        </w:rPr>
        <w:t>نو</w:t>
      </w:r>
      <w:r w:rsidRPr="000F66B9">
        <w:rPr>
          <w:rFonts w:ascii="rtl-font" w:hAnsi="rtl-font" w:cs="Mitra" w:hint="cs"/>
          <w:color w:val="212529"/>
          <w:rtl/>
        </w:rPr>
        <w:t>ی</w:t>
      </w:r>
      <w:r w:rsidRPr="000F66B9">
        <w:rPr>
          <w:rFonts w:ascii="rtl-font" w:hAnsi="rtl-font" w:cs="Mitra" w:hint="eastAsia"/>
          <w:color w:val="212529"/>
          <w:rtl/>
        </w:rPr>
        <w:t>سنده</w:t>
      </w:r>
      <w:r w:rsidR="00CB432E">
        <w:rPr>
          <w:rFonts w:ascii="rtl-font" w:hAnsi="rtl-font" w:cs="Mitra" w:hint="cs"/>
          <w:color w:val="212529"/>
          <w:rtl/>
        </w:rPr>
        <w:t xml:space="preserve"> </w:t>
      </w:r>
      <w:r w:rsidRPr="000F66B9">
        <w:rPr>
          <w:rFonts w:ascii="rtl-font" w:hAnsi="rtl-font" w:cs="Mitra" w:hint="eastAsia"/>
          <w:color w:val="212529"/>
          <w:rtl/>
        </w:rPr>
        <w:t>مسئول</w:t>
      </w:r>
      <w:r w:rsidR="00CB432E">
        <w:rPr>
          <w:rFonts w:ascii="rtl-font" w:hAnsi="rtl-font" w:cs="Mitra" w:hint="cs"/>
          <w:color w:val="212529"/>
          <w:rtl/>
        </w:rPr>
        <w:t xml:space="preserve">                                                                   </w:t>
      </w:r>
      <w:r w:rsidRPr="000F66B9">
        <w:rPr>
          <w:rFonts w:ascii="rtl-font" w:hAnsi="rtl-font" w:cs="Mitra" w:hint="eastAsia"/>
          <w:color w:val="212529"/>
          <w:rtl/>
        </w:rPr>
        <w:t>تار</w:t>
      </w:r>
      <w:r w:rsidRPr="000F66B9">
        <w:rPr>
          <w:rFonts w:ascii="rtl-font" w:hAnsi="rtl-font" w:cs="Mitra" w:hint="cs"/>
          <w:color w:val="212529"/>
          <w:rtl/>
        </w:rPr>
        <w:t>ی</w:t>
      </w:r>
      <w:r w:rsidRPr="000F66B9">
        <w:rPr>
          <w:rFonts w:ascii="rtl-font" w:hAnsi="rtl-font" w:cs="Mitra" w:hint="eastAsia"/>
          <w:color w:val="212529"/>
          <w:rtl/>
        </w:rPr>
        <w:t>خ</w:t>
      </w:r>
      <w:r w:rsidR="00CB432E">
        <w:rPr>
          <w:rFonts w:ascii="rtl-font" w:hAnsi="rtl-font" w:cs="Mitra" w:hint="cs"/>
          <w:color w:val="212529"/>
          <w:rtl/>
        </w:rPr>
        <w:t xml:space="preserve">                                             </w:t>
      </w:r>
      <w:r w:rsidRPr="000F66B9">
        <w:rPr>
          <w:rFonts w:ascii="rtl-font" w:hAnsi="rtl-font" w:cs="Mitra" w:hint="eastAsia"/>
          <w:color w:val="212529"/>
          <w:rtl/>
        </w:rPr>
        <w:t>امضاء</w:t>
      </w:r>
    </w:p>
    <w:p w:rsidR="000F66B9" w:rsidRPr="000F66B9" w:rsidRDefault="000F66B9" w:rsidP="000F66B9">
      <w:pPr>
        <w:pStyle w:val="NormalWeb"/>
        <w:shd w:val="clear" w:color="auto" w:fill="FFFFFF"/>
        <w:bidi/>
        <w:rPr>
          <w:rFonts w:ascii="rtl-font" w:hAnsi="rtl-font" w:cs="Mitra"/>
          <w:color w:val="212529"/>
        </w:rPr>
      </w:pPr>
      <w:r w:rsidRPr="000F66B9">
        <w:rPr>
          <w:rFonts w:ascii="rtl-font" w:hAnsi="rtl-font" w:cs="Mitra" w:hint="eastAsia"/>
          <w:color w:val="212529"/>
          <w:rtl/>
        </w:rPr>
        <w:t>نام</w:t>
      </w:r>
      <w:r w:rsidRPr="000F66B9">
        <w:rPr>
          <w:rFonts w:ascii="rtl-font" w:hAnsi="rtl-font" w:cs="Mitra"/>
          <w:color w:val="212529"/>
          <w:rtl/>
        </w:rPr>
        <w:t xml:space="preserve"> و امضا</w:t>
      </w:r>
      <w:r w:rsidRPr="000F66B9">
        <w:rPr>
          <w:rFonts w:ascii="rtl-font" w:hAnsi="rtl-font" w:cs="Mitra" w:hint="cs"/>
          <w:color w:val="212529"/>
          <w:rtl/>
        </w:rPr>
        <w:t>ی</w:t>
      </w:r>
      <w:r w:rsidRPr="000F66B9">
        <w:rPr>
          <w:rFonts w:ascii="rtl-font" w:hAnsi="rtl-font" w:cs="Mitra"/>
          <w:color w:val="212529"/>
          <w:rtl/>
        </w:rPr>
        <w:t xml:space="preserve"> سا</w:t>
      </w:r>
      <w:r w:rsidRPr="000F66B9">
        <w:rPr>
          <w:rFonts w:ascii="rtl-font" w:hAnsi="rtl-font" w:cs="Mitra" w:hint="cs"/>
          <w:color w:val="212529"/>
          <w:rtl/>
        </w:rPr>
        <w:t>ی</w:t>
      </w:r>
      <w:r w:rsidRPr="000F66B9">
        <w:rPr>
          <w:rFonts w:ascii="rtl-font" w:hAnsi="rtl-font" w:cs="Mitra" w:hint="eastAsia"/>
          <w:color w:val="212529"/>
          <w:rtl/>
        </w:rPr>
        <w:t>ر</w:t>
      </w:r>
      <w:r w:rsidRPr="000F66B9">
        <w:rPr>
          <w:rFonts w:ascii="rtl-font" w:hAnsi="rtl-font" w:cs="Mitra"/>
          <w:color w:val="212529"/>
          <w:rtl/>
        </w:rPr>
        <w:t xml:space="preserve"> نو</w:t>
      </w:r>
      <w:r w:rsidRPr="000F66B9">
        <w:rPr>
          <w:rFonts w:ascii="rtl-font" w:hAnsi="rtl-font" w:cs="Mitra" w:hint="cs"/>
          <w:color w:val="212529"/>
          <w:rtl/>
        </w:rPr>
        <w:t>ی</w:t>
      </w:r>
      <w:r w:rsidRPr="000F66B9">
        <w:rPr>
          <w:rFonts w:ascii="rtl-font" w:hAnsi="rtl-font" w:cs="Mitra" w:hint="eastAsia"/>
          <w:color w:val="212529"/>
          <w:rtl/>
        </w:rPr>
        <w:t>سندگان</w:t>
      </w:r>
      <w:r w:rsidRPr="000F66B9">
        <w:rPr>
          <w:rFonts w:ascii="rtl-font" w:hAnsi="rtl-font" w:cs="Mitra"/>
          <w:color w:val="212529"/>
          <w:rtl/>
        </w:rPr>
        <w:t xml:space="preserve"> به ترت</w:t>
      </w:r>
      <w:r w:rsidRPr="000F66B9">
        <w:rPr>
          <w:rFonts w:ascii="rtl-font" w:hAnsi="rtl-font" w:cs="Mitra" w:hint="cs"/>
          <w:color w:val="212529"/>
          <w:rtl/>
        </w:rPr>
        <w:t>ی</w:t>
      </w:r>
      <w:r w:rsidRPr="000F66B9">
        <w:rPr>
          <w:rFonts w:ascii="rtl-font" w:hAnsi="rtl-font" w:cs="Mitra" w:hint="eastAsia"/>
          <w:color w:val="212529"/>
          <w:rtl/>
        </w:rPr>
        <w:t>ب</w:t>
      </w:r>
      <w:r w:rsidRPr="000F66B9">
        <w:rPr>
          <w:rFonts w:ascii="rtl-font" w:hAnsi="rtl-font" w:cs="Mitra"/>
          <w:color w:val="212529"/>
          <w:rtl/>
        </w:rPr>
        <w:t xml:space="preserve"> درج در مقاله:</w:t>
      </w:r>
    </w:p>
    <w:p w:rsidR="000F66B9" w:rsidRPr="000F66B9" w:rsidRDefault="000F66B9" w:rsidP="000F66B9">
      <w:pPr>
        <w:pStyle w:val="NormalWeb"/>
        <w:shd w:val="clear" w:color="auto" w:fill="FFFFFF"/>
        <w:bidi/>
        <w:rPr>
          <w:rFonts w:ascii="rtl-font" w:hAnsi="rtl-font" w:cs="Mitra"/>
          <w:color w:val="212529"/>
        </w:rPr>
      </w:pPr>
      <w:r w:rsidRPr="000F66B9">
        <w:rPr>
          <w:rFonts w:ascii="rtl-font" w:hAnsi="rtl-font" w:cs="Mitra" w:hint="eastAsia"/>
          <w:color w:val="212529"/>
          <w:rtl/>
        </w:rPr>
        <w:t>نام</w:t>
      </w:r>
      <w:r w:rsidRPr="000F66B9">
        <w:rPr>
          <w:rFonts w:ascii="rtl-font" w:hAnsi="rtl-font" w:cs="Mitra"/>
          <w:color w:val="212529"/>
          <w:rtl/>
        </w:rPr>
        <w:t xml:space="preserve"> و نام خانوادگ</w:t>
      </w:r>
      <w:r w:rsidRPr="000F66B9">
        <w:rPr>
          <w:rFonts w:ascii="rtl-font" w:hAnsi="rtl-font" w:cs="Mitra" w:hint="cs"/>
          <w:color w:val="212529"/>
          <w:rtl/>
        </w:rPr>
        <w:t>ی</w:t>
      </w:r>
      <w:r w:rsidRPr="000F66B9">
        <w:rPr>
          <w:rFonts w:ascii="rtl-font" w:hAnsi="rtl-font" w:cs="Mitra"/>
          <w:color w:val="212529"/>
          <w:rtl/>
        </w:rPr>
        <w:t xml:space="preserve"> نو</w:t>
      </w:r>
      <w:r w:rsidRPr="000F66B9">
        <w:rPr>
          <w:rFonts w:ascii="rtl-font" w:hAnsi="rtl-font" w:cs="Mitra" w:hint="cs"/>
          <w:color w:val="212529"/>
          <w:rtl/>
        </w:rPr>
        <w:t>ی</w:t>
      </w:r>
      <w:r w:rsidRPr="000F66B9">
        <w:rPr>
          <w:rFonts w:ascii="rtl-font" w:hAnsi="rtl-font" w:cs="Mitra" w:hint="eastAsia"/>
          <w:color w:val="212529"/>
          <w:rtl/>
        </w:rPr>
        <w:t>سنده</w:t>
      </w:r>
      <w:r w:rsidRPr="000F66B9">
        <w:rPr>
          <w:rFonts w:ascii="rtl-font" w:hAnsi="rtl-font" w:cs="Mitra"/>
          <w:color w:val="212529"/>
          <w:rtl/>
        </w:rPr>
        <w:t xml:space="preserve"> اول</w:t>
      </w:r>
      <w:r w:rsidR="00CB432E">
        <w:rPr>
          <w:rFonts w:ascii="rtl-font" w:hAnsi="rtl-font" w:cs="Mitra" w:hint="cs"/>
          <w:color w:val="212529"/>
          <w:rtl/>
        </w:rPr>
        <w:t xml:space="preserve">                                                                       </w:t>
      </w:r>
      <w:r w:rsidRPr="000F66B9">
        <w:rPr>
          <w:rFonts w:ascii="rtl-font" w:hAnsi="rtl-font" w:cs="Mitra"/>
          <w:color w:val="212529"/>
          <w:rtl/>
        </w:rPr>
        <w:t>تار</w:t>
      </w:r>
      <w:r w:rsidRPr="000F66B9">
        <w:rPr>
          <w:rFonts w:ascii="rtl-font" w:hAnsi="rtl-font" w:cs="Mitra" w:hint="cs"/>
          <w:color w:val="212529"/>
          <w:rtl/>
        </w:rPr>
        <w:t>ی</w:t>
      </w:r>
      <w:r w:rsidRPr="000F66B9">
        <w:rPr>
          <w:rFonts w:ascii="rtl-font" w:hAnsi="rtl-font" w:cs="Mitra" w:hint="eastAsia"/>
          <w:color w:val="212529"/>
          <w:rtl/>
        </w:rPr>
        <w:t>خ</w:t>
      </w:r>
      <w:r w:rsidR="00CB432E">
        <w:rPr>
          <w:rFonts w:ascii="rtl-font" w:hAnsi="rtl-font" w:cs="Mitra" w:hint="cs"/>
          <w:color w:val="212529"/>
          <w:rtl/>
        </w:rPr>
        <w:t xml:space="preserve">                                                 </w:t>
      </w:r>
      <w:r w:rsidRPr="000F66B9">
        <w:rPr>
          <w:rFonts w:ascii="rtl-font" w:hAnsi="rtl-font" w:cs="Mitra" w:hint="eastAsia"/>
          <w:color w:val="212529"/>
          <w:rtl/>
        </w:rPr>
        <w:t>امضاء</w:t>
      </w:r>
    </w:p>
    <w:p w:rsidR="000F66B9" w:rsidRPr="000F66B9" w:rsidRDefault="000F66B9" w:rsidP="00CB432E">
      <w:pPr>
        <w:pStyle w:val="NormalWeb"/>
        <w:shd w:val="clear" w:color="auto" w:fill="FFFFFF"/>
        <w:bidi/>
        <w:rPr>
          <w:rFonts w:ascii="rtl-font" w:hAnsi="rtl-font" w:cs="Mitra"/>
          <w:color w:val="212529"/>
        </w:rPr>
      </w:pPr>
      <w:r w:rsidRPr="000F66B9">
        <w:rPr>
          <w:rFonts w:ascii="rtl-font" w:hAnsi="rtl-font" w:cs="Mitra" w:hint="eastAsia"/>
          <w:color w:val="212529"/>
          <w:rtl/>
        </w:rPr>
        <w:t>نام</w:t>
      </w:r>
      <w:r w:rsidRPr="000F66B9">
        <w:rPr>
          <w:rFonts w:ascii="rtl-font" w:hAnsi="rtl-font" w:cs="Mitra"/>
          <w:color w:val="212529"/>
          <w:rtl/>
        </w:rPr>
        <w:t xml:space="preserve"> و نام خانوادگ</w:t>
      </w:r>
      <w:r w:rsidRPr="000F66B9">
        <w:rPr>
          <w:rFonts w:ascii="rtl-font" w:hAnsi="rtl-font" w:cs="Mitra" w:hint="cs"/>
          <w:color w:val="212529"/>
          <w:rtl/>
        </w:rPr>
        <w:t>ی</w:t>
      </w:r>
      <w:r w:rsidR="00CB432E">
        <w:rPr>
          <w:rFonts w:ascii="rtl-font" w:hAnsi="rtl-font" w:cs="Mitra" w:hint="cs"/>
          <w:color w:val="212529"/>
          <w:rtl/>
        </w:rPr>
        <w:t xml:space="preserve"> </w:t>
      </w:r>
      <w:r w:rsidRPr="000F66B9">
        <w:rPr>
          <w:rFonts w:ascii="rtl-font" w:hAnsi="rtl-font" w:cs="Mitra" w:hint="eastAsia"/>
          <w:color w:val="212529"/>
          <w:rtl/>
        </w:rPr>
        <w:t>نو</w:t>
      </w:r>
      <w:r w:rsidRPr="000F66B9">
        <w:rPr>
          <w:rFonts w:ascii="rtl-font" w:hAnsi="rtl-font" w:cs="Mitra" w:hint="cs"/>
          <w:color w:val="212529"/>
          <w:rtl/>
        </w:rPr>
        <w:t>ی</w:t>
      </w:r>
      <w:r w:rsidRPr="000F66B9">
        <w:rPr>
          <w:rFonts w:ascii="rtl-font" w:hAnsi="rtl-font" w:cs="Mitra" w:hint="eastAsia"/>
          <w:color w:val="212529"/>
          <w:rtl/>
        </w:rPr>
        <w:t>سنده</w:t>
      </w:r>
      <w:r w:rsidRPr="000F66B9">
        <w:rPr>
          <w:rFonts w:ascii="rtl-font" w:hAnsi="rtl-font" w:cs="Mitra"/>
          <w:color w:val="212529"/>
          <w:rtl/>
        </w:rPr>
        <w:t xml:space="preserve"> دوم</w:t>
      </w:r>
      <w:r w:rsidR="00CB432E">
        <w:rPr>
          <w:rFonts w:ascii="rtl-font" w:hAnsi="rtl-font" w:cs="Mitra" w:hint="cs"/>
          <w:color w:val="212529"/>
          <w:rtl/>
        </w:rPr>
        <w:t xml:space="preserve">                                                                      </w:t>
      </w:r>
      <w:r w:rsidR="00CB432E" w:rsidRPr="000F66B9">
        <w:rPr>
          <w:rFonts w:ascii="rtl-font" w:hAnsi="rtl-font" w:cs="Mitra"/>
          <w:color w:val="212529"/>
          <w:rtl/>
        </w:rPr>
        <w:t>تار</w:t>
      </w:r>
      <w:r w:rsidR="00CB432E" w:rsidRPr="000F66B9">
        <w:rPr>
          <w:rFonts w:ascii="rtl-font" w:hAnsi="rtl-font" w:cs="Mitra" w:hint="cs"/>
          <w:color w:val="212529"/>
          <w:rtl/>
        </w:rPr>
        <w:t>ی</w:t>
      </w:r>
      <w:r w:rsidR="00CB432E" w:rsidRPr="000F66B9">
        <w:rPr>
          <w:rFonts w:ascii="rtl-font" w:hAnsi="rtl-font" w:cs="Mitra" w:hint="eastAsia"/>
          <w:color w:val="212529"/>
          <w:rtl/>
        </w:rPr>
        <w:t>خ</w:t>
      </w:r>
      <w:r w:rsidR="00CB432E">
        <w:rPr>
          <w:rFonts w:ascii="rtl-font" w:hAnsi="rtl-font" w:cs="Mitra" w:hint="cs"/>
          <w:color w:val="212529"/>
          <w:rtl/>
        </w:rPr>
        <w:t xml:space="preserve">                                                 </w:t>
      </w:r>
      <w:r w:rsidR="00CB432E" w:rsidRPr="000F66B9">
        <w:rPr>
          <w:rFonts w:ascii="rtl-font" w:hAnsi="rtl-font" w:cs="Mitra" w:hint="eastAsia"/>
          <w:color w:val="212529"/>
          <w:rtl/>
        </w:rPr>
        <w:t>امضاء</w:t>
      </w:r>
    </w:p>
    <w:p w:rsidR="000F66B9" w:rsidRPr="000F66B9" w:rsidRDefault="000F66B9" w:rsidP="00CB432E">
      <w:pPr>
        <w:pStyle w:val="NormalWeb"/>
        <w:shd w:val="clear" w:color="auto" w:fill="FFFFFF"/>
        <w:bidi/>
        <w:rPr>
          <w:rFonts w:ascii="rtl-font" w:hAnsi="rtl-font" w:cs="Mitra"/>
          <w:color w:val="212529"/>
        </w:rPr>
      </w:pPr>
      <w:r w:rsidRPr="000F66B9">
        <w:rPr>
          <w:rFonts w:ascii="rtl-font" w:hAnsi="rtl-font" w:cs="Mitra" w:hint="eastAsia"/>
          <w:color w:val="212529"/>
          <w:rtl/>
        </w:rPr>
        <w:t>نام</w:t>
      </w:r>
      <w:r w:rsidRPr="000F66B9">
        <w:rPr>
          <w:rFonts w:ascii="rtl-font" w:hAnsi="rtl-font" w:cs="Mitra"/>
          <w:color w:val="212529"/>
          <w:rtl/>
        </w:rPr>
        <w:t xml:space="preserve"> و نام خانوادگ</w:t>
      </w:r>
      <w:r w:rsidRPr="000F66B9">
        <w:rPr>
          <w:rFonts w:ascii="rtl-font" w:hAnsi="rtl-font" w:cs="Mitra" w:hint="cs"/>
          <w:color w:val="212529"/>
          <w:rtl/>
        </w:rPr>
        <w:t>ی</w:t>
      </w:r>
      <w:r w:rsidR="00CB432E">
        <w:rPr>
          <w:rFonts w:ascii="rtl-font" w:hAnsi="rtl-font" w:cs="Mitra" w:hint="cs"/>
          <w:color w:val="212529"/>
          <w:rtl/>
        </w:rPr>
        <w:t xml:space="preserve"> </w:t>
      </w:r>
      <w:r w:rsidRPr="000F66B9">
        <w:rPr>
          <w:rFonts w:ascii="rtl-font" w:hAnsi="rtl-font" w:cs="Mitra" w:hint="eastAsia"/>
          <w:color w:val="212529"/>
          <w:rtl/>
        </w:rPr>
        <w:t>نو</w:t>
      </w:r>
      <w:r w:rsidRPr="000F66B9">
        <w:rPr>
          <w:rFonts w:ascii="rtl-font" w:hAnsi="rtl-font" w:cs="Mitra" w:hint="cs"/>
          <w:color w:val="212529"/>
          <w:rtl/>
        </w:rPr>
        <w:t>ی</w:t>
      </w:r>
      <w:r w:rsidRPr="000F66B9">
        <w:rPr>
          <w:rFonts w:ascii="rtl-font" w:hAnsi="rtl-font" w:cs="Mitra" w:hint="eastAsia"/>
          <w:color w:val="212529"/>
          <w:rtl/>
        </w:rPr>
        <w:t>سنده</w:t>
      </w:r>
      <w:r w:rsidR="00CB432E">
        <w:rPr>
          <w:rFonts w:ascii="rtl-font" w:hAnsi="rtl-font" w:cs="Mitra"/>
          <w:color w:val="212529"/>
          <w:rtl/>
        </w:rPr>
        <w:t xml:space="preserve"> سوم</w:t>
      </w:r>
      <w:r w:rsidR="00CB432E">
        <w:rPr>
          <w:rFonts w:ascii="rtl-font" w:hAnsi="rtl-font" w:cs="Mitra" w:hint="cs"/>
          <w:color w:val="212529"/>
          <w:rtl/>
        </w:rPr>
        <w:t xml:space="preserve">                                                                      </w:t>
      </w:r>
      <w:r w:rsidR="00CB432E" w:rsidRPr="000F66B9">
        <w:rPr>
          <w:rFonts w:ascii="rtl-font" w:hAnsi="rtl-font" w:cs="Mitra"/>
          <w:color w:val="212529"/>
          <w:rtl/>
        </w:rPr>
        <w:t>تار</w:t>
      </w:r>
      <w:r w:rsidR="00CB432E" w:rsidRPr="000F66B9">
        <w:rPr>
          <w:rFonts w:ascii="rtl-font" w:hAnsi="rtl-font" w:cs="Mitra" w:hint="cs"/>
          <w:color w:val="212529"/>
          <w:rtl/>
        </w:rPr>
        <w:t>ی</w:t>
      </w:r>
      <w:r w:rsidR="00CB432E" w:rsidRPr="000F66B9">
        <w:rPr>
          <w:rFonts w:ascii="rtl-font" w:hAnsi="rtl-font" w:cs="Mitra" w:hint="eastAsia"/>
          <w:color w:val="212529"/>
          <w:rtl/>
        </w:rPr>
        <w:t>خ</w:t>
      </w:r>
      <w:r w:rsidR="00CB432E">
        <w:rPr>
          <w:rFonts w:ascii="rtl-font" w:hAnsi="rtl-font" w:cs="Mitra" w:hint="cs"/>
          <w:color w:val="212529"/>
          <w:rtl/>
        </w:rPr>
        <w:t xml:space="preserve">                                                </w:t>
      </w:r>
      <w:r w:rsidR="00CB432E" w:rsidRPr="000F66B9">
        <w:rPr>
          <w:rFonts w:ascii="rtl-font" w:hAnsi="rtl-font" w:cs="Mitra" w:hint="eastAsia"/>
          <w:color w:val="212529"/>
          <w:rtl/>
        </w:rPr>
        <w:t>امضاء</w:t>
      </w:r>
    </w:p>
    <w:p w:rsidR="000F66B9" w:rsidRPr="000F66B9" w:rsidRDefault="000F66B9" w:rsidP="000F66B9">
      <w:pPr>
        <w:pStyle w:val="NormalWeb"/>
        <w:shd w:val="clear" w:color="auto" w:fill="FFFFFF"/>
        <w:bidi/>
        <w:spacing w:before="0" w:beforeAutospacing="0"/>
        <w:rPr>
          <w:rFonts w:ascii="rtl-font" w:hAnsi="rtl-font" w:cs="Mitra"/>
          <w:color w:val="212529"/>
        </w:rPr>
      </w:pPr>
      <w:r w:rsidRPr="000F66B9">
        <w:rPr>
          <w:rFonts w:ascii="rtl-font" w:hAnsi="rtl-font" w:cs="Mitra" w:hint="eastAsia"/>
          <w:color w:val="212529"/>
          <w:rtl/>
        </w:rPr>
        <w:t>نام</w:t>
      </w:r>
      <w:r w:rsidRPr="000F66B9">
        <w:rPr>
          <w:rFonts w:ascii="rtl-font" w:hAnsi="rtl-font" w:cs="Mitra"/>
          <w:color w:val="212529"/>
          <w:rtl/>
        </w:rPr>
        <w:t xml:space="preserve"> و نام خانوادگ</w:t>
      </w:r>
      <w:r w:rsidRPr="000F66B9">
        <w:rPr>
          <w:rFonts w:ascii="rtl-font" w:hAnsi="rtl-font" w:cs="Mitra" w:hint="cs"/>
          <w:color w:val="212529"/>
          <w:rtl/>
        </w:rPr>
        <w:t>ی</w:t>
      </w:r>
      <w:r w:rsidR="00CB432E">
        <w:rPr>
          <w:rFonts w:ascii="rtl-font" w:hAnsi="rtl-font" w:cs="Mitra" w:hint="cs"/>
          <w:color w:val="212529"/>
          <w:rtl/>
        </w:rPr>
        <w:t xml:space="preserve"> </w:t>
      </w:r>
      <w:r w:rsidRPr="000F66B9">
        <w:rPr>
          <w:rFonts w:ascii="rtl-font" w:hAnsi="rtl-font" w:cs="Mitra" w:hint="eastAsia"/>
          <w:color w:val="212529"/>
          <w:rtl/>
        </w:rPr>
        <w:t>نو</w:t>
      </w:r>
      <w:r w:rsidRPr="000F66B9">
        <w:rPr>
          <w:rFonts w:ascii="rtl-font" w:hAnsi="rtl-font" w:cs="Mitra" w:hint="cs"/>
          <w:color w:val="212529"/>
          <w:rtl/>
        </w:rPr>
        <w:t>ی</w:t>
      </w:r>
      <w:r w:rsidRPr="000F66B9">
        <w:rPr>
          <w:rFonts w:ascii="rtl-font" w:hAnsi="rtl-font" w:cs="Mitra" w:hint="eastAsia"/>
          <w:color w:val="212529"/>
          <w:rtl/>
        </w:rPr>
        <w:t>سنده</w:t>
      </w:r>
      <w:r w:rsidR="00CB432E">
        <w:rPr>
          <w:rFonts w:ascii="rtl-font" w:hAnsi="rtl-font" w:cs="Mitra" w:hint="cs"/>
          <w:color w:val="212529"/>
          <w:rtl/>
        </w:rPr>
        <w:t xml:space="preserve"> </w:t>
      </w:r>
      <w:r w:rsidRPr="000F66B9">
        <w:rPr>
          <w:rFonts w:ascii="rtl-font" w:hAnsi="rtl-font" w:cs="Mitra" w:hint="eastAsia"/>
          <w:color w:val="212529"/>
          <w:rtl/>
        </w:rPr>
        <w:t>ها</w:t>
      </w:r>
      <w:r w:rsidRPr="000F66B9">
        <w:rPr>
          <w:rFonts w:ascii="rtl-font" w:hAnsi="rtl-font" w:cs="Mitra" w:hint="cs"/>
          <w:color w:val="212529"/>
          <w:rtl/>
        </w:rPr>
        <w:t>ی</w:t>
      </w:r>
      <w:r w:rsidRPr="000F66B9">
        <w:rPr>
          <w:rFonts w:ascii="rtl-font" w:hAnsi="rtl-font" w:cs="Mitra"/>
          <w:color w:val="212529"/>
          <w:rtl/>
        </w:rPr>
        <w:t xml:space="preserve"> بعد</w:t>
      </w:r>
      <w:r w:rsidR="00CB432E">
        <w:rPr>
          <w:rFonts w:ascii="rtl-font" w:hAnsi="rtl-font" w:cs="Mitra" w:hint="cs"/>
          <w:color w:val="212529"/>
          <w:rtl/>
        </w:rPr>
        <w:t xml:space="preserve">ی                                                              </w:t>
      </w:r>
      <w:r w:rsidR="00CB432E" w:rsidRPr="000F66B9">
        <w:rPr>
          <w:rFonts w:ascii="rtl-font" w:hAnsi="rtl-font" w:cs="Mitra"/>
          <w:color w:val="212529"/>
          <w:rtl/>
        </w:rPr>
        <w:t>تار</w:t>
      </w:r>
      <w:r w:rsidR="00CB432E" w:rsidRPr="000F66B9">
        <w:rPr>
          <w:rFonts w:ascii="rtl-font" w:hAnsi="rtl-font" w:cs="Mitra" w:hint="cs"/>
          <w:color w:val="212529"/>
          <w:rtl/>
        </w:rPr>
        <w:t>ی</w:t>
      </w:r>
      <w:r w:rsidR="00CB432E" w:rsidRPr="000F66B9">
        <w:rPr>
          <w:rFonts w:ascii="rtl-font" w:hAnsi="rtl-font" w:cs="Mitra" w:hint="eastAsia"/>
          <w:color w:val="212529"/>
          <w:rtl/>
        </w:rPr>
        <w:t>خ</w:t>
      </w:r>
      <w:r w:rsidR="00CB432E">
        <w:rPr>
          <w:rFonts w:ascii="rtl-font" w:hAnsi="rtl-font" w:cs="Mitra" w:hint="cs"/>
          <w:color w:val="212529"/>
          <w:rtl/>
        </w:rPr>
        <w:t xml:space="preserve">                                                </w:t>
      </w:r>
      <w:r w:rsidR="00CB432E" w:rsidRPr="000F66B9">
        <w:rPr>
          <w:rFonts w:ascii="rtl-font" w:hAnsi="rtl-font" w:cs="Mitra" w:hint="eastAsia"/>
          <w:color w:val="212529"/>
          <w:rtl/>
        </w:rPr>
        <w:t>امضاء</w:t>
      </w:r>
    </w:p>
    <w:p w:rsidR="005B1656" w:rsidRPr="000F66B9" w:rsidRDefault="005B1656" w:rsidP="005B1656">
      <w:pPr>
        <w:pStyle w:val="NormalWeb"/>
        <w:shd w:val="clear" w:color="auto" w:fill="FFFFFF"/>
        <w:bidi/>
        <w:spacing w:before="0" w:beforeAutospacing="0"/>
        <w:jc w:val="both"/>
        <w:rPr>
          <w:rFonts w:ascii="rtl-font" w:hAnsi="rtl-font" w:cs="Mitra"/>
          <w:color w:val="212529"/>
          <w:rtl/>
        </w:rPr>
      </w:pPr>
    </w:p>
    <w:p w:rsidR="00D548F5" w:rsidRPr="000F66B9" w:rsidRDefault="00D548F5" w:rsidP="00D548F5">
      <w:pPr>
        <w:pStyle w:val="ListParagraph"/>
        <w:bidi/>
        <w:jc w:val="left"/>
        <w:rPr>
          <w:rFonts w:cs="Mitra"/>
          <w:color w:val="212529"/>
          <w:sz w:val="24"/>
          <w:szCs w:val="24"/>
          <w:shd w:val="clear" w:color="auto" w:fill="FFFFFF"/>
          <w:rtl/>
        </w:rPr>
      </w:pPr>
    </w:p>
    <w:p w:rsidR="00D548F5" w:rsidRPr="000F66B9" w:rsidRDefault="00D548F5" w:rsidP="00D548F5">
      <w:pPr>
        <w:pStyle w:val="ListParagraph"/>
        <w:bidi/>
        <w:jc w:val="left"/>
        <w:rPr>
          <w:rFonts w:cs="Mitra"/>
          <w:color w:val="212529"/>
          <w:sz w:val="24"/>
          <w:szCs w:val="24"/>
          <w:shd w:val="clear" w:color="auto" w:fill="FFFFFF"/>
          <w:rtl/>
        </w:rPr>
      </w:pPr>
    </w:p>
    <w:p w:rsidR="00300330" w:rsidRPr="000F66B9" w:rsidRDefault="00300330" w:rsidP="00300330">
      <w:pPr>
        <w:bidi/>
        <w:jc w:val="center"/>
        <w:rPr>
          <w:rFonts w:cs="Mitra"/>
          <w:sz w:val="24"/>
          <w:szCs w:val="24"/>
          <w:rtl/>
          <w:lang w:bidi="fa-IR"/>
        </w:rPr>
      </w:pPr>
    </w:p>
    <w:p w:rsidR="00300330" w:rsidRPr="000F66B9" w:rsidRDefault="00300330" w:rsidP="00300330">
      <w:pPr>
        <w:bidi/>
        <w:rPr>
          <w:rFonts w:cs="Mitra"/>
          <w:sz w:val="24"/>
          <w:szCs w:val="24"/>
          <w:lang w:bidi="fa-IR"/>
        </w:rPr>
      </w:pPr>
    </w:p>
    <w:p w:rsidR="00074726" w:rsidRPr="000F66B9" w:rsidRDefault="00074726" w:rsidP="00C3693B">
      <w:pPr>
        <w:jc w:val="right"/>
        <w:rPr>
          <w:rFonts w:cs="Mitra"/>
          <w:sz w:val="24"/>
          <w:szCs w:val="24"/>
          <w:rtl/>
          <w:lang w:bidi="fa-IR"/>
        </w:rPr>
      </w:pPr>
    </w:p>
    <w:p w:rsidR="003C0498" w:rsidRPr="000F66B9" w:rsidRDefault="003C0498" w:rsidP="00C3693B">
      <w:pPr>
        <w:jc w:val="right"/>
        <w:rPr>
          <w:rFonts w:cs="Mitra"/>
          <w:sz w:val="24"/>
          <w:szCs w:val="24"/>
          <w:rtl/>
          <w:lang w:bidi="fa-IR"/>
        </w:rPr>
      </w:pPr>
    </w:p>
    <w:p w:rsidR="003C0498" w:rsidRPr="000F66B9" w:rsidRDefault="003C0498" w:rsidP="00C3693B">
      <w:pPr>
        <w:jc w:val="right"/>
        <w:rPr>
          <w:rFonts w:cs="Mitra"/>
          <w:sz w:val="24"/>
          <w:szCs w:val="24"/>
          <w:rtl/>
          <w:lang w:bidi="fa-IR"/>
        </w:rPr>
      </w:pPr>
    </w:p>
    <w:p w:rsidR="00C3693B" w:rsidRPr="00C3693B" w:rsidRDefault="00C3693B" w:rsidP="00C3693B">
      <w:pPr>
        <w:jc w:val="right"/>
        <w:rPr>
          <w:rFonts w:cs="Mitra"/>
          <w:rtl/>
          <w:lang w:bidi="fa-IR"/>
        </w:rPr>
      </w:pPr>
    </w:p>
    <w:sectPr w:rsidR="00C3693B" w:rsidRPr="00C369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rtl-font">
    <w:altName w:val="Times New Roman"/>
    <w:panose1 w:val="00000000000000000000"/>
    <w:charset w:val="00"/>
    <w:family w:val="roman"/>
    <w:notTrueType/>
    <w:pitch w:val="default"/>
  </w:font>
  <w:font w:name="Bauhaus 93">
    <w:panose1 w:val="04030905020B02020C02"/>
    <w:charset w:val="00"/>
    <w:family w:val="decorative"/>
    <w:pitch w:val="variable"/>
    <w:sig w:usb0="00000003" w:usb1="00000000" w:usb2="00000000" w:usb3="00000000" w:csb0="00000001" w:csb1="00000000"/>
  </w:font>
  <w:font w:name="B Yeka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21CA7"/>
    <w:multiLevelType w:val="hybridMultilevel"/>
    <w:tmpl w:val="432EA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56606C"/>
    <w:multiLevelType w:val="hybridMultilevel"/>
    <w:tmpl w:val="A93E4314"/>
    <w:lvl w:ilvl="0" w:tplc="B75860C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F3723B"/>
    <w:multiLevelType w:val="hybridMultilevel"/>
    <w:tmpl w:val="F68AB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1D6114"/>
    <w:multiLevelType w:val="hybridMultilevel"/>
    <w:tmpl w:val="0B96C9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28D610D"/>
    <w:multiLevelType w:val="hybridMultilevel"/>
    <w:tmpl w:val="D062B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3566B6"/>
    <w:multiLevelType w:val="hybridMultilevel"/>
    <w:tmpl w:val="4828892E"/>
    <w:lvl w:ilvl="0" w:tplc="11CCFDDA">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93B"/>
    <w:rsid w:val="00074726"/>
    <w:rsid w:val="000F66B9"/>
    <w:rsid w:val="00114EEB"/>
    <w:rsid w:val="001F097D"/>
    <w:rsid w:val="00232F8E"/>
    <w:rsid w:val="002863B1"/>
    <w:rsid w:val="00300330"/>
    <w:rsid w:val="003C0498"/>
    <w:rsid w:val="00481C32"/>
    <w:rsid w:val="004F1103"/>
    <w:rsid w:val="005B1656"/>
    <w:rsid w:val="006024C0"/>
    <w:rsid w:val="007B1476"/>
    <w:rsid w:val="009E0079"/>
    <w:rsid w:val="00A319F4"/>
    <w:rsid w:val="00A40F71"/>
    <w:rsid w:val="00A47A64"/>
    <w:rsid w:val="00A91D7A"/>
    <w:rsid w:val="00C3693B"/>
    <w:rsid w:val="00CB432E"/>
    <w:rsid w:val="00D548F5"/>
    <w:rsid w:val="00D9588C"/>
    <w:rsid w:val="00E5258F"/>
    <w:rsid w:val="00E603D8"/>
    <w:rsid w:val="00E966AE"/>
    <w:rsid w:val="00F35F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51EF2"/>
  <w15:chartTrackingRefBased/>
  <w15:docId w15:val="{EDD1D2A0-C4C4-4C80-A6C6-DFA73516C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726"/>
    <w:pPr>
      <w:spacing w:after="0" w:line="240" w:lineRule="auto"/>
      <w:ind w:left="720"/>
      <w:contextualSpacing/>
      <w:jc w:val="right"/>
    </w:pPr>
    <w:rPr>
      <w:rFonts w:cs="B Zar"/>
      <w:kern w:val="2"/>
      <w:sz w:val="28"/>
      <w:szCs w:val="32"/>
      <w14:ligatures w14:val="standardContextual"/>
    </w:rPr>
  </w:style>
  <w:style w:type="character" w:styleId="Emphasis">
    <w:name w:val="Emphasis"/>
    <w:basedOn w:val="DefaultParagraphFont"/>
    <w:uiPriority w:val="20"/>
    <w:qFormat/>
    <w:rsid w:val="00300330"/>
    <w:rPr>
      <w:i/>
      <w:iCs/>
    </w:rPr>
  </w:style>
  <w:style w:type="character" w:styleId="Hyperlink">
    <w:name w:val="Hyperlink"/>
    <w:basedOn w:val="DefaultParagraphFont"/>
    <w:uiPriority w:val="99"/>
    <w:unhideWhenUsed/>
    <w:rsid w:val="00D548F5"/>
    <w:rPr>
      <w:color w:val="0000FF"/>
      <w:u w:val="single"/>
    </w:rPr>
  </w:style>
  <w:style w:type="paragraph" w:styleId="NormalWeb">
    <w:name w:val="Normal (Web)"/>
    <w:basedOn w:val="Normal"/>
    <w:uiPriority w:val="99"/>
    <w:semiHidden/>
    <w:unhideWhenUsed/>
    <w:rsid w:val="00D548F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32773">
      <w:bodyDiv w:val="1"/>
      <w:marLeft w:val="0"/>
      <w:marRight w:val="0"/>
      <w:marTop w:val="0"/>
      <w:marBottom w:val="0"/>
      <w:divBdr>
        <w:top w:val="none" w:sz="0" w:space="0" w:color="auto"/>
        <w:left w:val="none" w:sz="0" w:space="0" w:color="auto"/>
        <w:bottom w:val="none" w:sz="0" w:space="0" w:color="auto"/>
        <w:right w:val="none" w:sz="0" w:space="0" w:color="auto"/>
      </w:divBdr>
    </w:div>
    <w:div w:id="561596317">
      <w:bodyDiv w:val="1"/>
      <w:marLeft w:val="0"/>
      <w:marRight w:val="0"/>
      <w:marTop w:val="0"/>
      <w:marBottom w:val="0"/>
      <w:divBdr>
        <w:top w:val="none" w:sz="0" w:space="0" w:color="auto"/>
        <w:left w:val="none" w:sz="0" w:space="0" w:color="auto"/>
        <w:bottom w:val="none" w:sz="0" w:space="0" w:color="auto"/>
        <w:right w:val="none" w:sz="0" w:space="0" w:color="auto"/>
      </w:divBdr>
    </w:div>
    <w:div w:id="847213005">
      <w:bodyDiv w:val="1"/>
      <w:marLeft w:val="0"/>
      <w:marRight w:val="0"/>
      <w:marTop w:val="0"/>
      <w:marBottom w:val="0"/>
      <w:divBdr>
        <w:top w:val="none" w:sz="0" w:space="0" w:color="auto"/>
        <w:left w:val="none" w:sz="0" w:space="0" w:color="auto"/>
        <w:bottom w:val="none" w:sz="0" w:space="0" w:color="auto"/>
        <w:right w:val="none" w:sz="0" w:space="0" w:color="auto"/>
      </w:divBdr>
    </w:div>
    <w:div w:id="1504083147">
      <w:bodyDiv w:val="1"/>
      <w:marLeft w:val="0"/>
      <w:marRight w:val="0"/>
      <w:marTop w:val="0"/>
      <w:marBottom w:val="0"/>
      <w:divBdr>
        <w:top w:val="none" w:sz="0" w:space="0" w:color="auto"/>
        <w:left w:val="none" w:sz="0" w:space="0" w:color="auto"/>
        <w:bottom w:val="none" w:sz="0" w:space="0" w:color="auto"/>
        <w:right w:val="none" w:sz="0" w:space="0" w:color="auto"/>
      </w:divBdr>
      <w:divsChild>
        <w:div w:id="1635208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mofidu.ac.ir/data/claw/news/%D9%81%D8%A7%D9%8A%D9%84_%D9%86%D9%85%D9%88%D9%86%D9%87_%D8%A8%D8%B1%D8%A7%D9%8A_%D8%A7%D8%B1%D8%B3%D8%A7%D9%84_%D9%85%D9%82%D8%A7%D9%84%D8%A7%D8%AA_.doc" TargetMode="External"/><Relationship Id="rId13" Type="http://schemas.openxmlformats.org/officeDocument/2006/relationships/hyperlink" Target="https://law.mofidu.ac.ir/data/claw/news/_%D8%A8%D9%87_%D8%B3%D8%B1%D8%AF%D8%A8%D9%8A%D8%B1_(2).pdf" TargetMode="External"/><Relationship Id="rId3" Type="http://schemas.openxmlformats.org/officeDocument/2006/relationships/settings" Target="settings.xml"/><Relationship Id="rId7" Type="http://schemas.openxmlformats.org/officeDocument/2006/relationships/hyperlink" Target="mailto:hamayesh@uicbar.ir" TargetMode="External"/><Relationship Id="rId12" Type="http://schemas.openxmlformats.org/officeDocument/2006/relationships/hyperlink" Target="https://publicationethics.org/files/Persian%20%281%29.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jpt.isca.ac.ir/article_21592_en.html" TargetMode="External"/><Relationship Id="rId11" Type="http://schemas.openxmlformats.org/officeDocument/2006/relationships/hyperlink" Target="mailto:hamayesh@uicbar.ir" TargetMode="External"/><Relationship Id="rId5" Type="http://schemas.openxmlformats.org/officeDocument/2006/relationships/hyperlink" Target="https://law.mofidu.ac.ir/journal/process?ethics" TargetMode="External"/><Relationship Id="rId15" Type="http://schemas.openxmlformats.org/officeDocument/2006/relationships/hyperlink" Target="http://creativecommons.org/licenses/by/4.0/" TargetMode="External"/><Relationship Id="rId10" Type="http://schemas.openxmlformats.org/officeDocument/2006/relationships/hyperlink" Target="mailto:hamayesh@uicbar.ir" TargetMode="External"/><Relationship Id="rId4" Type="http://schemas.openxmlformats.org/officeDocument/2006/relationships/webSettings" Target="webSettings.xml"/><Relationship Id="rId9" Type="http://schemas.openxmlformats.org/officeDocument/2006/relationships/hyperlink" Target="https://law.mofidu.ac.ir/data/claw/news/%D9%85%D8%B4%D8%AE%D8%B5%D8%A7%D8%AA_%DA%A9%D8%A7%D9%85%D9%84_%D9%86%D9%88%DB%8C%D8%B3%D9%86%D8%AF%DA%AF%D8%A7%D9%86.xlsx" TargetMode="External"/><Relationship Id="rId14" Type="http://schemas.openxmlformats.org/officeDocument/2006/relationships/hyperlink" Target="https://law.mofidu.ac.ir/data/claw/news/_%D8%AA%D8%B9%D8%A7%D8%B1%D8%B6_%D9%85%D9%86%D8%A7%D9%81%D8%B9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6</Pages>
  <Words>1668</Words>
  <Characters>9510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mansoori</dc:creator>
  <cp:keywords/>
  <dc:description/>
  <cp:lastModifiedBy>Administrator</cp:lastModifiedBy>
  <cp:revision>15</cp:revision>
  <dcterms:created xsi:type="dcterms:W3CDTF">2026-05-09T17:32:00Z</dcterms:created>
  <dcterms:modified xsi:type="dcterms:W3CDTF">2026-08-09T14:45:00Z</dcterms:modified>
</cp:coreProperties>
</file>